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BD" w:rsidRDefault="00A876BD">
      <w:pPr>
        <w:rPr>
          <w:b/>
          <w:sz w:val="24"/>
          <w:szCs w:val="24"/>
        </w:rPr>
      </w:pPr>
      <w:r>
        <w:rPr>
          <w:b/>
          <w:sz w:val="24"/>
          <w:szCs w:val="24"/>
        </w:rPr>
        <w:t>Emergency Food Packages</w:t>
      </w:r>
    </w:p>
    <w:tbl>
      <w:tblPr>
        <w:tblStyle w:val="TableGrid"/>
        <w:tblW w:w="0" w:type="auto"/>
        <w:tblLayout w:type="fixed"/>
        <w:tblLook w:val="04A0" w:firstRow="1" w:lastRow="0" w:firstColumn="1" w:lastColumn="0" w:noHBand="0" w:noVBand="1"/>
      </w:tblPr>
      <w:tblGrid>
        <w:gridCol w:w="3369"/>
        <w:gridCol w:w="2246"/>
        <w:gridCol w:w="872"/>
        <w:gridCol w:w="992"/>
        <w:gridCol w:w="4395"/>
        <w:gridCol w:w="3740"/>
      </w:tblGrid>
      <w:tr w:rsidR="00A876BD" w:rsidTr="00EC17F7">
        <w:tc>
          <w:tcPr>
            <w:tcW w:w="3369" w:type="dxa"/>
          </w:tcPr>
          <w:p w:rsidR="00A876BD" w:rsidRDefault="00A876BD" w:rsidP="00EC17F7">
            <w:r>
              <w:t>Organisation</w:t>
            </w:r>
          </w:p>
        </w:tc>
        <w:tc>
          <w:tcPr>
            <w:tcW w:w="2246" w:type="dxa"/>
          </w:tcPr>
          <w:p w:rsidR="00A876BD" w:rsidRDefault="00A876BD" w:rsidP="00EC17F7">
            <w:r>
              <w:t>Contacts</w:t>
            </w:r>
          </w:p>
        </w:tc>
        <w:tc>
          <w:tcPr>
            <w:tcW w:w="872" w:type="dxa"/>
          </w:tcPr>
          <w:p w:rsidR="00A876BD" w:rsidRDefault="00A876BD" w:rsidP="00EC17F7">
            <w:r>
              <w:t>Day</w:t>
            </w:r>
          </w:p>
        </w:tc>
        <w:tc>
          <w:tcPr>
            <w:tcW w:w="992" w:type="dxa"/>
          </w:tcPr>
          <w:p w:rsidR="00A876BD" w:rsidRDefault="00A876BD" w:rsidP="00EC17F7">
            <w:r>
              <w:t>Time</w:t>
            </w:r>
          </w:p>
        </w:tc>
        <w:tc>
          <w:tcPr>
            <w:tcW w:w="4395" w:type="dxa"/>
          </w:tcPr>
          <w:p w:rsidR="00A876BD" w:rsidRDefault="00A876BD" w:rsidP="00EC17F7">
            <w:r>
              <w:t>Details</w:t>
            </w:r>
          </w:p>
        </w:tc>
        <w:tc>
          <w:tcPr>
            <w:tcW w:w="3740" w:type="dxa"/>
          </w:tcPr>
          <w:p w:rsidR="00A876BD" w:rsidRDefault="00A876BD" w:rsidP="00EC17F7">
            <w:r>
              <w:t>Referral?</w:t>
            </w:r>
          </w:p>
        </w:tc>
      </w:tr>
      <w:tr w:rsidR="00A876BD" w:rsidTr="00EC17F7">
        <w:tc>
          <w:tcPr>
            <w:tcW w:w="3369" w:type="dxa"/>
          </w:tcPr>
          <w:p w:rsidR="00A876BD" w:rsidRPr="00A772A5" w:rsidRDefault="00394BDC" w:rsidP="00EC17F7">
            <w:pPr>
              <w:rPr>
                <w:b/>
              </w:rPr>
            </w:pPr>
            <w:r w:rsidRPr="00A772A5">
              <w:rPr>
                <w:b/>
              </w:rPr>
              <w:t>Oxford Community Action</w:t>
            </w:r>
          </w:p>
        </w:tc>
        <w:tc>
          <w:tcPr>
            <w:tcW w:w="2246" w:type="dxa"/>
          </w:tcPr>
          <w:p w:rsidR="00394BDC" w:rsidRDefault="00EC17F7" w:rsidP="00394BDC">
            <w:hyperlink r:id="rId5" w:history="1">
              <w:r w:rsidR="00394BDC" w:rsidRPr="00343428">
                <w:rPr>
                  <w:rStyle w:val="Hyperlink"/>
                </w:rPr>
                <w:t>https://oxfordcommunityaction.org/sign-up-for-emergency-food-package-here/</w:t>
              </w:r>
            </w:hyperlink>
          </w:p>
          <w:p w:rsidR="00A876BD" w:rsidRPr="009A28A9" w:rsidRDefault="00A876BD" w:rsidP="00EC17F7">
            <w:pPr>
              <w:rPr>
                <w:rFonts w:cstheme="minorHAnsi"/>
              </w:rPr>
            </w:pPr>
          </w:p>
        </w:tc>
        <w:tc>
          <w:tcPr>
            <w:tcW w:w="872" w:type="dxa"/>
          </w:tcPr>
          <w:p w:rsidR="00A876BD" w:rsidRDefault="00A876BD" w:rsidP="00EC17F7"/>
        </w:tc>
        <w:tc>
          <w:tcPr>
            <w:tcW w:w="992" w:type="dxa"/>
          </w:tcPr>
          <w:p w:rsidR="00A876BD" w:rsidRDefault="00A876BD" w:rsidP="00EC17F7"/>
        </w:tc>
        <w:tc>
          <w:tcPr>
            <w:tcW w:w="4395" w:type="dxa"/>
          </w:tcPr>
          <w:p w:rsidR="00A876BD" w:rsidRPr="009A28A9" w:rsidRDefault="00A772A5" w:rsidP="00A772A5">
            <w:pPr>
              <w:rPr>
                <w:rFonts w:cstheme="minorHAnsi"/>
              </w:rPr>
            </w:pPr>
            <w:r>
              <w:rPr>
                <w:rFonts w:cstheme="minorHAnsi"/>
              </w:rPr>
              <w:t xml:space="preserve">Sign-up for an emergency delivery by clicking the </w:t>
            </w:r>
            <w:proofErr w:type="spellStart"/>
            <w:r>
              <w:rPr>
                <w:rFonts w:cstheme="minorHAnsi"/>
              </w:rPr>
              <w:t>weblink</w:t>
            </w:r>
            <w:proofErr w:type="spellEnd"/>
            <w:r>
              <w:rPr>
                <w:rFonts w:cstheme="minorHAnsi"/>
              </w:rPr>
              <w:t>.</w:t>
            </w:r>
          </w:p>
        </w:tc>
        <w:tc>
          <w:tcPr>
            <w:tcW w:w="3740" w:type="dxa"/>
          </w:tcPr>
          <w:p w:rsidR="00A876BD" w:rsidRDefault="00EC17F7" w:rsidP="00EC17F7">
            <w:r>
              <w:t>Self-refer</w:t>
            </w:r>
          </w:p>
        </w:tc>
      </w:tr>
      <w:tr w:rsidR="00A772A5" w:rsidTr="00EC17F7">
        <w:tc>
          <w:tcPr>
            <w:tcW w:w="3369" w:type="dxa"/>
          </w:tcPr>
          <w:p w:rsidR="00A772A5" w:rsidRPr="00A772A5" w:rsidRDefault="00A772A5" w:rsidP="00A772A5">
            <w:pPr>
              <w:rPr>
                <w:b/>
              </w:rPr>
            </w:pPr>
            <w:r w:rsidRPr="00A772A5">
              <w:rPr>
                <w:b/>
              </w:rPr>
              <w:t>SYRCOX</w:t>
            </w:r>
          </w:p>
          <w:p w:rsidR="00A772A5" w:rsidRDefault="00A772A5" w:rsidP="00EC17F7"/>
        </w:tc>
        <w:tc>
          <w:tcPr>
            <w:tcW w:w="2246" w:type="dxa"/>
          </w:tcPr>
          <w:p w:rsidR="00A772A5" w:rsidRDefault="00EC17F7" w:rsidP="00A772A5">
            <w:hyperlink r:id="rId6" w:history="1">
              <w:r w:rsidR="00A772A5" w:rsidRPr="00343428">
                <w:rPr>
                  <w:rStyle w:val="Hyperlink"/>
                </w:rPr>
                <w:t>https://syrcox.org/contact-2/</w:t>
              </w:r>
            </w:hyperlink>
            <w:r w:rsidR="00A772A5">
              <w:t xml:space="preserve"> </w:t>
            </w:r>
          </w:p>
          <w:p w:rsidR="00A772A5" w:rsidRDefault="00A772A5" w:rsidP="00394BDC"/>
        </w:tc>
        <w:tc>
          <w:tcPr>
            <w:tcW w:w="872" w:type="dxa"/>
          </w:tcPr>
          <w:p w:rsidR="00A772A5" w:rsidRDefault="00A772A5" w:rsidP="00EC17F7">
            <w:r>
              <w:t>Fri</w:t>
            </w:r>
          </w:p>
        </w:tc>
        <w:tc>
          <w:tcPr>
            <w:tcW w:w="992" w:type="dxa"/>
          </w:tcPr>
          <w:p w:rsidR="00A772A5" w:rsidRDefault="00A772A5" w:rsidP="00EC17F7"/>
        </w:tc>
        <w:tc>
          <w:tcPr>
            <w:tcW w:w="4395" w:type="dxa"/>
          </w:tcPr>
          <w:p w:rsidR="00A772A5" w:rsidRDefault="00A772A5" w:rsidP="00A772A5">
            <w:pPr>
              <w:rPr>
                <w:rFonts w:cstheme="minorHAnsi"/>
              </w:rPr>
            </w:pPr>
            <w:r>
              <w:rPr>
                <w:rFonts w:cstheme="minorHAnsi"/>
              </w:rPr>
              <w:t xml:space="preserve">Sign-up for an emergency delivery by clicking the </w:t>
            </w:r>
            <w:proofErr w:type="spellStart"/>
            <w:r>
              <w:rPr>
                <w:rFonts w:cstheme="minorHAnsi"/>
              </w:rPr>
              <w:t>weblink</w:t>
            </w:r>
            <w:proofErr w:type="spellEnd"/>
            <w:r>
              <w:rPr>
                <w:rFonts w:cstheme="minorHAnsi"/>
              </w:rPr>
              <w:t>.</w:t>
            </w:r>
          </w:p>
        </w:tc>
        <w:tc>
          <w:tcPr>
            <w:tcW w:w="3740" w:type="dxa"/>
          </w:tcPr>
          <w:p w:rsidR="00A772A5" w:rsidRDefault="00EC17F7" w:rsidP="00EC17F7">
            <w:r>
              <w:t>Self-refer</w:t>
            </w:r>
          </w:p>
        </w:tc>
      </w:tr>
    </w:tbl>
    <w:p w:rsidR="00394BDC" w:rsidRDefault="00394BDC" w:rsidP="00394BDC"/>
    <w:p w:rsidR="009A28A9" w:rsidRPr="007D6345" w:rsidRDefault="009A28A9">
      <w:pPr>
        <w:rPr>
          <w:b/>
          <w:sz w:val="24"/>
          <w:szCs w:val="24"/>
        </w:rPr>
      </w:pPr>
      <w:r w:rsidRPr="007D6345">
        <w:rPr>
          <w:b/>
          <w:sz w:val="24"/>
          <w:szCs w:val="24"/>
        </w:rPr>
        <w:t>Free Food Provision</w:t>
      </w:r>
      <w:r w:rsidRPr="007D6345">
        <w:rPr>
          <w:b/>
          <w:sz w:val="24"/>
          <w:szCs w:val="24"/>
        </w:rPr>
        <w:tab/>
      </w:r>
    </w:p>
    <w:tbl>
      <w:tblPr>
        <w:tblStyle w:val="TableGrid"/>
        <w:tblW w:w="0" w:type="auto"/>
        <w:tblLayout w:type="fixed"/>
        <w:tblLook w:val="04A0" w:firstRow="1" w:lastRow="0" w:firstColumn="1" w:lastColumn="0" w:noHBand="0" w:noVBand="1"/>
      </w:tblPr>
      <w:tblGrid>
        <w:gridCol w:w="3369"/>
        <w:gridCol w:w="2246"/>
        <w:gridCol w:w="872"/>
        <w:gridCol w:w="992"/>
        <w:gridCol w:w="4395"/>
        <w:gridCol w:w="3740"/>
      </w:tblGrid>
      <w:tr w:rsidR="009A28A9" w:rsidTr="009A28A9">
        <w:tc>
          <w:tcPr>
            <w:tcW w:w="3369" w:type="dxa"/>
          </w:tcPr>
          <w:p w:rsidR="009A28A9" w:rsidRDefault="009A28A9">
            <w:r>
              <w:t>Organisation</w:t>
            </w:r>
          </w:p>
        </w:tc>
        <w:tc>
          <w:tcPr>
            <w:tcW w:w="2246" w:type="dxa"/>
          </w:tcPr>
          <w:p w:rsidR="009A28A9" w:rsidRDefault="009A28A9">
            <w:r>
              <w:t>Contacts</w:t>
            </w:r>
          </w:p>
        </w:tc>
        <w:tc>
          <w:tcPr>
            <w:tcW w:w="872" w:type="dxa"/>
          </w:tcPr>
          <w:p w:rsidR="009A28A9" w:rsidRDefault="009A28A9" w:rsidP="00EC17F7">
            <w:r>
              <w:t>Day</w:t>
            </w:r>
          </w:p>
        </w:tc>
        <w:tc>
          <w:tcPr>
            <w:tcW w:w="992" w:type="dxa"/>
          </w:tcPr>
          <w:p w:rsidR="009A28A9" w:rsidRDefault="009A28A9" w:rsidP="00EC17F7">
            <w:r>
              <w:t>Time</w:t>
            </w:r>
          </w:p>
        </w:tc>
        <w:tc>
          <w:tcPr>
            <w:tcW w:w="4395" w:type="dxa"/>
          </w:tcPr>
          <w:p w:rsidR="009A28A9" w:rsidRDefault="009A28A9" w:rsidP="00EC17F7">
            <w:r>
              <w:t>Details</w:t>
            </w:r>
          </w:p>
        </w:tc>
        <w:tc>
          <w:tcPr>
            <w:tcW w:w="3740" w:type="dxa"/>
          </w:tcPr>
          <w:p w:rsidR="009A28A9" w:rsidRDefault="009A28A9">
            <w:r>
              <w:t>Referral?</w:t>
            </w:r>
          </w:p>
        </w:tc>
      </w:tr>
      <w:tr w:rsidR="009A28A9" w:rsidTr="009A28A9">
        <w:tc>
          <w:tcPr>
            <w:tcW w:w="3369" w:type="dxa"/>
          </w:tcPr>
          <w:p w:rsidR="009A28A9" w:rsidRPr="00A772A5" w:rsidRDefault="009A28A9">
            <w:pPr>
              <w:rPr>
                <w:rFonts w:cstheme="minorHAnsi"/>
                <w:b/>
              </w:rPr>
            </w:pPr>
            <w:r w:rsidRPr="00A772A5">
              <w:rPr>
                <w:rFonts w:cstheme="minorHAnsi"/>
                <w:b/>
              </w:rPr>
              <w:t>Rose Hill Community Cupboard</w:t>
            </w:r>
          </w:p>
          <w:p w:rsidR="00A772A5" w:rsidRDefault="00A772A5">
            <w:pPr>
              <w:rPr>
                <w:rFonts w:cstheme="minorHAnsi"/>
              </w:rPr>
            </w:pPr>
          </w:p>
          <w:p w:rsidR="009A28A9" w:rsidRDefault="009A28A9">
            <w:pPr>
              <w:rPr>
                <w:rFonts w:cstheme="minorHAnsi"/>
              </w:rPr>
            </w:pPr>
            <w:r w:rsidRPr="00A772A5">
              <w:rPr>
                <w:rFonts w:cstheme="minorHAnsi"/>
              </w:rPr>
              <w:t>Rose Hil</w:t>
            </w:r>
            <w:r w:rsidR="005F5CD0">
              <w:rPr>
                <w:rFonts w:cstheme="minorHAnsi"/>
              </w:rPr>
              <w:t xml:space="preserve">l Methodist Church, </w:t>
            </w:r>
            <w:r w:rsidRPr="00A772A5">
              <w:rPr>
                <w:rFonts w:cstheme="minorHAnsi"/>
              </w:rPr>
              <w:t xml:space="preserve">Rose Hill, </w:t>
            </w:r>
            <w:proofErr w:type="spellStart"/>
            <w:r w:rsidRPr="00A772A5">
              <w:rPr>
                <w:rFonts w:cstheme="minorHAnsi"/>
              </w:rPr>
              <w:t>Iffley</w:t>
            </w:r>
            <w:proofErr w:type="spellEnd"/>
            <w:r w:rsidRPr="00A772A5">
              <w:rPr>
                <w:rFonts w:cstheme="minorHAnsi"/>
              </w:rPr>
              <w:t>, OX4 4HS</w:t>
            </w:r>
          </w:p>
          <w:p w:rsidR="005F5CD0" w:rsidRDefault="005F5CD0">
            <w:pPr>
              <w:rPr>
                <w:rFonts w:cstheme="minorHAnsi"/>
              </w:rPr>
            </w:pPr>
          </w:p>
          <w:p w:rsidR="005F5CD0" w:rsidRPr="00A772A5" w:rsidRDefault="005F5CD0">
            <w:pPr>
              <w:rPr>
                <w:rFonts w:cstheme="minorHAnsi"/>
              </w:rPr>
            </w:pPr>
            <w:r>
              <w:rPr>
                <w:rFonts w:cstheme="minorHAnsi"/>
              </w:rPr>
              <w:t>(at the top of the hill)</w:t>
            </w:r>
          </w:p>
          <w:p w:rsidR="009A28A9" w:rsidRPr="00A772A5" w:rsidRDefault="009A28A9">
            <w:pPr>
              <w:rPr>
                <w:rFonts w:cstheme="minorHAnsi"/>
              </w:rPr>
            </w:pPr>
          </w:p>
          <w:p w:rsidR="009A28A9" w:rsidRPr="00A772A5" w:rsidRDefault="009A28A9">
            <w:pPr>
              <w:rPr>
                <w:rFonts w:cstheme="minorHAnsi"/>
              </w:rPr>
            </w:pPr>
          </w:p>
        </w:tc>
        <w:tc>
          <w:tcPr>
            <w:tcW w:w="2246" w:type="dxa"/>
          </w:tcPr>
          <w:p w:rsidR="009A28A9" w:rsidRPr="00373CF9" w:rsidRDefault="00EC17F7" w:rsidP="009A28A9">
            <w:pPr>
              <w:wordWrap w:val="0"/>
              <w:rPr>
                <w:rFonts w:eastAsia="Times New Roman" w:cstheme="minorHAnsi"/>
                <w:lang w:eastAsia="en-GB"/>
              </w:rPr>
            </w:pPr>
            <w:hyperlink r:id="rId7" w:tgtFrame="_blank" w:history="1">
              <w:r w:rsidR="009A28A9" w:rsidRPr="00A772A5">
                <w:rPr>
                  <w:rFonts w:eastAsia="Times New Roman" w:cstheme="minorHAnsi"/>
                  <w:color w:val="0000FF"/>
                  <w:u w:val="single"/>
                  <w:lang w:eastAsia="en-GB"/>
                </w:rPr>
                <w:t>https://rosehillmethodists.org.uk/mission/community-cupboard</w:t>
              </w:r>
            </w:hyperlink>
          </w:p>
          <w:p w:rsidR="009A28A9" w:rsidRPr="00A772A5" w:rsidRDefault="009A28A9" w:rsidP="009A28A9">
            <w:pPr>
              <w:wordWrap w:val="0"/>
              <w:rPr>
                <w:rFonts w:eastAsia="Times New Roman" w:cstheme="minorHAnsi"/>
                <w:lang w:eastAsia="en-GB"/>
              </w:rPr>
            </w:pPr>
          </w:p>
          <w:p w:rsidR="009A28A9" w:rsidRPr="00A772A5" w:rsidRDefault="00EC17F7">
            <w:pPr>
              <w:rPr>
                <w:rFonts w:cstheme="minorHAnsi"/>
              </w:rPr>
            </w:pPr>
            <w:hyperlink r:id="rId8" w:history="1">
              <w:r w:rsidR="009A28A9" w:rsidRPr="00A772A5">
                <w:rPr>
                  <w:rStyle w:val="Hyperlink"/>
                  <w:rFonts w:eastAsia="Times New Roman" w:cstheme="minorHAnsi"/>
                  <w:lang w:eastAsia="en-GB"/>
                </w:rPr>
                <w:t>communitycupboard@iffleychurch.org.uk</w:t>
              </w:r>
            </w:hyperlink>
          </w:p>
        </w:tc>
        <w:tc>
          <w:tcPr>
            <w:tcW w:w="872" w:type="dxa"/>
          </w:tcPr>
          <w:p w:rsidR="009A28A9" w:rsidRPr="00A772A5" w:rsidRDefault="009A28A9">
            <w:pPr>
              <w:rPr>
                <w:rFonts w:cstheme="minorHAnsi"/>
              </w:rPr>
            </w:pPr>
            <w:r w:rsidRPr="00A772A5">
              <w:rPr>
                <w:rFonts w:cstheme="minorHAnsi"/>
              </w:rPr>
              <w:t>Weds</w:t>
            </w:r>
          </w:p>
        </w:tc>
        <w:tc>
          <w:tcPr>
            <w:tcW w:w="992" w:type="dxa"/>
          </w:tcPr>
          <w:p w:rsidR="009A28A9" w:rsidRPr="00A772A5" w:rsidRDefault="009A28A9">
            <w:pPr>
              <w:rPr>
                <w:rFonts w:cstheme="minorHAnsi"/>
              </w:rPr>
            </w:pPr>
            <w:r w:rsidRPr="00A772A5">
              <w:rPr>
                <w:rFonts w:cstheme="minorHAnsi"/>
              </w:rPr>
              <w:t>1.15pm – 3.30pm</w:t>
            </w:r>
          </w:p>
        </w:tc>
        <w:tc>
          <w:tcPr>
            <w:tcW w:w="4395" w:type="dxa"/>
          </w:tcPr>
          <w:p w:rsidR="009A28A9" w:rsidRPr="00A772A5" w:rsidRDefault="009A28A9">
            <w:pPr>
              <w:rPr>
                <w:rFonts w:eastAsia="Times New Roman" w:cstheme="minorHAnsi"/>
                <w:lang w:eastAsia="en-GB"/>
              </w:rPr>
            </w:pPr>
            <w:r w:rsidRPr="00373CF9">
              <w:rPr>
                <w:rFonts w:eastAsia="Times New Roman" w:cstheme="minorHAnsi"/>
                <w:lang w:eastAsia="en-GB"/>
              </w:rPr>
              <w:t>In normal times, drop-in is open access; people with referral cards can collect groceries, others can share surplus fresh food at the end of each session. A hot drink is available for all. Open most Wednesdays, 1.30pm - 3.30pm; regular visitors and referrers are informed in advance of occasional closures.</w:t>
            </w:r>
          </w:p>
          <w:p w:rsidR="009A28A9" w:rsidRPr="00A772A5" w:rsidRDefault="009A28A9">
            <w:pPr>
              <w:rPr>
                <w:rFonts w:cstheme="minorHAnsi"/>
              </w:rPr>
            </w:pPr>
            <w:r w:rsidRPr="00373CF9">
              <w:rPr>
                <w:rFonts w:eastAsia="Times New Roman" w:cstheme="minorHAnsi"/>
                <w:lang w:eastAsia="en-GB"/>
              </w:rPr>
              <w:t>Food parcels - fresh, Food parcels - frozen, Food parcels - dry, We have clothes, kitchen tools, personal hygiene products, nappies, baby food, cleaning materials often available (though we don't always have this available). We have hot drinks and a snack available to anyone who comes</w:t>
            </w:r>
            <w:r w:rsidRPr="00A772A5">
              <w:rPr>
                <w:rFonts w:eastAsia="Times New Roman" w:cstheme="minorHAnsi"/>
                <w:lang w:eastAsia="en-GB"/>
              </w:rPr>
              <w:t>.</w:t>
            </w:r>
          </w:p>
        </w:tc>
        <w:tc>
          <w:tcPr>
            <w:tcW w:w="3740" w:type="dxa"/>
          </w:tcPr>
          <w:p w:rsidR="009A28A9" w:rsidRPr="00A772A5" w:rsidRDefault="009A28A9" w:rsidP="009A28A9">
            <w:pPr>
              <w:rPr>
                <w:rFonts w:eastAsia="Times New Roman" w:cstheme="minorHAnsi"/>
                <w:lang w:eastAsia="en-GB"/>
              </w:rPr>
            </w:pPr>
            <w:r w:rsidRPr="00A772A5">
              <w:rPr>
                <w:rFonts w:eastAsia="Times New Roman" w:cstheme="minorHAnsi"/>
                <w:lang w:eastAsia="en-GB"/>
              </w:rPr>
              <w:t xml:space="preserve">Referral required. </w:t>
            </w:r>
            <w:r w:rsidRPr="00373CF9">
              <w:rPr>
                <w:rFonts w:eastAsia="Times New Roman" w:cstheme="minorHAnsi"/>
                <w:lang w:eastAsia="en-GB"/>
              </w:rPr>
              <w:t>Most referrals through</w:t>
            </w:r>
            <w:r w:rsidR="005F5CD0">
              <w:rPr>
                <w:rFonts w:eastAsia="Times New Roman" w:cstheme="minorHAnsi"/>
                <w:lang w:eastAsia="en-GB"/>
              </w:rPr>
              <w:t xml:space="preserve"> Churches,</w:t>
            </w:r>
            <w:r w:rsidRPr="00373CF9">
              <w:rPr>
                <w:rFonts w:eastAsia="Times New Roman" w:cstheme="minorHAnsi"/>
                <w:lang w:eastAsia="en-GB"/>
              </w:rPr>
              <w:t xml:space="preserve"> </w:t>
            </w:r>
            <w:proofErr w:type="spellStart"/>
            <w:r w:rsidR="005F5CD0">
              <w:rPr>
                <w:rFonts w:eastAsia="Times New Roman" w:cstheme="minorHAnsi"/>
                <w:lang w:eastAsia="en-GB"/>
              </w:rPr>
              <w:t>Rev’d</w:t>
            </w:r>
            <w:proofErr w:type="spellEnd"/>
            <w:r w:rsidR="005F5CD0">
              <w:rPr>
                <w:rFonts w:eastAsia="Times New Roman" w:cstheme="minorHAnsi"/>
                <w:lang w:eastAsia="en-GB"/>
              </w:rPr>
              <w:t xml:space="preserve"> Margreet, JHN Academy, </w:t>
            </w:r>
            <w:r w:rsidRPr="00373CF9">
              <w:rPr>
                <w:rFonts w:eastAsia="Times New Roman" w:cstheme="minorHAnsi"/>
                <w:lang w:eastAsia="en-GB"/>
              </w:rPr>
              <w:t xml:space="preserve">Family Solutions, The Porch, and Rose Hill and Donnington Advice Centre. For our full list of referring organisations, see: </w:t>
            </w:r>
            <w:hyperlink r:id="rId9" w:history="1">
              <w:r w:rsidRPr="00A772A5">
                <w:rPr>
                  <w:rStyle w:val="Hyperlink"/>
                  <w:rFonts w:eastAsia="Times New Roman" w:cstheme="minorHAnsi"/>
                  <w:lang w:eastAsia="en-GB"/>
                </w:rPr>
                <w:t>www.rosehillmethodists.org.uk/mission/community-cupboard/cc-referral-organisations</w:t>
              </w:r>
            </w:hyperlink>
          </w:p>
          <w:p w:rsidR="009A28A9" w:rsidRDefault="009A28A9" w:rsidP="009A28A9">
            <w:pPr>
              <w:rPr>
                <w:rFonts w:eastAsia="Times New Roman" w:cstheme="minorHAnsi"/>
                <w:lang w:eastAsia="en-GB"/>
              </w:rPr>
            </w:pPr>
          </w:p>
          <w:p w:rsidR="005F5CD0" w:rsidRPr="00A772A5" w:rsidRDefault="005F5CD0" w:rsidP="009A28A9">
            <w:pPr>
              <w:rPr>
                <w:rFonts w:eastAsia="Times New Roman" w:cstheme="minorHAnsi"/>
                <w:lang w:eastAsia="en-GB"/>
              </w:rPr>
            </w:pPr>
          </w:p>
          <w:p w:rsidR="009A28A9" w:rsidRPr="00A772A5" w:rsidRDefault="009A28A9">
            <w:pPr>
              <w:rPr>
                <w:rFonts w:cstheme="minorHAnsi"/>
              </w:rPr>
            </w:pPr>
          </w:p>
        </w:tc>
      </w:tr>
      <w:tr w:rsidR="009A28A9" w:rsidTr="009A28A9">
        <w:tc>
          <w:tcPr>
            <w:tcW w:w="3369" w:type="dxa"/>
          </w:tcPr>
          <w:p w:rsidR="007D6345" w:rsidRPr="00373CF9" w:rsidRDefault="007D6345" w:rsidP="007D6345">
            <w:pPr>
              <w:spacing w:before="100" w:beforeAutospacing="1" w:after="100" w:afterAutospacing="1"/>
              <w:outlineLvl w:val="4"/>
              <w:rPr>
                <w:rFonts w:eastAsia="Times New Roman" w:cstheme="minorHAnsi"/>
                <w:b/>
                <w:bCs/>
                <w:lang w:eastAsia="en-GB"/>
              </w:rPr>
            </w:pPr>
            <w:r w:rsidRPr="00373CF9">
              <w:rPr>
                <w:rFonts w:eastAsia="Times New Roman" w:cstheme="minorHAnsi"/>
                <w:b/>
                <w:bCs/>
                <w:lang w:eastAsia="en-GB"/>
              </w:rPr>
              <w:t>The Community Emergency Foodbank</w:t>
            </w:r>
          </w:p>
          <w:p w:rsidR="009A28A9" w:rsidRPr="00A772A5" w:rsidRDefault="007D6345" w:rsidP="00A772A5">
            <w:pPr>
              <w:spacing w:before="100" w:beforeAutospacing="1" w:after="100" w:afterAutospacing="1"/>
              <w:outlineLvl w:val="5"/>
              <w:rPr>
                <w:rFonts w:eastAsia="Times New Roman" w:cstheme="minorHAnsi"/>
                <w:bCs/>
                <w:lang w:eastAsia="en-GB"/>
              </w:rPr>
            </w:pPr>
            <w:r w:rsidRPr="00373CF9">
              <w:rPr>
                <w:rFonts w:eastAsia="Times New Roman" w:cstheme="minorHAnsi"/>
                <w:bCs/>
                <w:lang w:eastAsia="en-GB"/>
              </w:rPr>
              <w:t xml:space="preserve">Littlemore Baptist Church, Edith </w:t>
            </w:r>
            <w:proofErr w:type="spellStart"/>
            <w:r w:rsidRPr="00373CF9">
              <w:rPr>
                <w:rFonts w:eastAsia="Times New Roman" w:cstheme="minorHAnsi"/>
                <w:bCs/>
                <w:lang w:eastAsia="en-GB"/>
              </w:rPr>
              <w:t>Kempson</w:t>
            </w:r>
            <w:proofErr w:type="spellEnd"/>
            <w:r w:rsidRPr="00373CF9">
              <w:rPr>
                <w:rFonts w:eastAsia="Times New Roman" w:cstheme="minorHAnsi"/>
                <w:bCs/>
                <w:lang w:eastAsia="en-GB"/>
              </w:rPr>
              <w:t xml:space="preserve"> House, Chapel Lane, Littlemore, OX4 4QB</w:t>
            </w:r>
          </w:p>
        </w:tc>
        <w:tc>
          <w:tcPr>
            <w:tcW w:w="2246" w:type="dxa"/>
          </w:tcPr>
          <w:p w:rsidR="007D6345" w:rsidRPr="00373CF9" w:rsidRDefault="00EC17F7" w:rsidP="007D6345">
            <w:pPr>
              <w:wordWrap w:val="0"/>
              <w:rPr>
                <w:rFonts w:eastAsia="Times New Roman" w:cstheme="minorHAnsi"/>
                <w:lang w:eastAsia="en-GB"/>
              </w:rPr>
            </w:pPr>
            <w:hyperlink r:id="rId10" w:tgtFrame="_blank" w:history="1">
              <w:r w:rsidR="007D6345" w:rsidRPr="00A772A5">
                <w:rPr>
                  <w:rFonts w:eastAsia="Times New Roman" w:cstheme="minorHAnsi"/>
                  <w:color w:val="0000FF"/>
                  <w:u w:val="single"/>
                  <w:lang w:eastAsia="en-GB"/>
                </w:rPr>
                <w:t>http://www.cefoxford.co.uk</w:t>
              </w:r>
            </w:hyperlink>
          </w:p>
          <w:p w:rsidR="009A28A9" w:rsidRPr="00A772A5" w:rsidRDefault="009A28A9" w:rsidP="009A28A9">
            <w:pPr>
              <w:wordWrap w:val="0"/>
              <w:rPr>
                <w:rFonts w:eastAsia="Times New Roman" w:cstheme="minorHAnsi"/>
                <w:lang w:eastAsia="en-GB"/>
              </w:rPr>
            </w:pPr>
          </w:p>
          <w:p w:rsidR="007D6345" w:rsidRDefault="005F5CD0" w:rsidP="005F5CD0">
            <w:pPr>
              <w:wordWrap w:val="0"/>
              <w:rPr>
                <w:rFonts w:eastAsia="Times New Roman" w:cstheme="minorHAnsi"/>
                <w:lang w:eastAsia="en-GB"/>
              </w:rPr>
            </w:pPr>
            <w:r>
              <w:rPr>
                <w:rFonts w:eastAsia="Times New Roman" w:cstheme="minorHAnsi"/>
                <w:lang w:eastAsia="en-GB"/>
              </w:rPr>
              <w:t>Andrew Bevan</w:t>
            </w:r>
            <w:bookmarkStart w:id="0" w:name="_GoBack"/>
            <w:bookmarkEnd w:id="0"/>
          </w:p>
          <w:p w:rsidR="005F5CD0" w:rsidRPr="00A772A5" w:rsidRDefault="005F5CD0" w:rsidP="005F5CD0">
            <w:pPr>
              <w:wordWrap w:val="0"/>
              <w:rPr>
                <w:rFonts w:eastAsia="Times New Roman" w:cstheme="minorHAnsi"/>
                <w:lang w:eastAsia="en-GB"/>
              </w:rPr>
            </w:pPr>
            <w:r>
              <w:rPr>
                <w:rFonts w:eastAsia="Times New Roman" w:cstheme="minorHAnsi"/>
                <w:lang w:eastAsia="en-GB"/>
              </w:rPr>
              <w:t>info@cefoxford.co.uk</w:t>
            </w:r>
          </w:p>
        </w:tc>
        <w:tc>
          <w:tcPr>
            <w:tcW w:w="872" w:type="dxa"/>
          </w:tcPr>
          <w:p w:rsidR="009A28A9" w:rsidRPr="00A772A5" w:rsidRDefault="007D6345">
            <w:pPr>
              <w:rPr>
                <w:rFonts w:cstheme="minorHAnsi"/>
              </w:rPr>
            </w:pPr>
            <w:r w:rsidRPr="00A772A5">
              <w:rPr>
                <w:rFonts w:cstheme="minorHAnsi"/>
              </w:rPr>
              <w:t>Thu</w:t>
            </w:r>
          </w:p>
        </w:tc>
        <w:tc>
          <w:tcPr>
            <w:tcW w:w="992" w:type="dxa"/>
          </w:tcPr>
          <w:p w:rsidR="009A28A9" w:rsidRPr="00A772A5" w:rsidRDefault="007D6345">
            <w:pPr>
              <w:rPr>
                <w:rFonts w:cstheme="minorHAnsi"/>
              </w:rPr>
            </w:pPr>
            <w:r w:rsidRPr="00A772A5">
              <w:rPr>
                <w:rFonts w:cstheme="minorHAnsi"/>
              </w:rPr>
              <w:t>10am -11.30am</w:t>
            </w:r>
          </w:p>
        </w:tc>
        <w:tc>
          <w:tcPr>
            <w:tcW w:w="4395" w:type="dxa"/>
          </w:tcPr>
          <w:p w:rsidR="007D6345" w:rsidRPr="00373CF9" w:rsidRDefault="007D6345" w:rsidP="007D6345">
            <w:pPr>
              <w:rPr>
                <w:rFonts w:eastAsia="Times New Roman" w:cstheme="minorHAnsi"/>
                <w:lang w:eastAsia="en-GB"/>
              </w:rPr>
            </w:pPr>
            <w:r w:rsidRPr="00373CF9">
              <w:rPr>
                <w:rFonts w:eastAsia="Times New Roman" w:cstheme="minorHAnsi"/>
                <w:lang w:eastAsia="en-GB"/>
              </w:rPr>
              <w:t xml:space="preserve">Emergency food parcels provided for those who have been referred (by any statutory/non statutory agencies, churches, companies coming across people in need). </w:t>
            </w:r>
          </w:p>
          <w:p w:rsidR="009A28A9" w:rsidRPr="00A772A5" w:rsidRDefault="009A28A9">
            <w:pPr>
              <w:rPr>
                <w:rFonts w:eastAsia="Times New Roman" w:cstheme="minorHAnsi"/>
                <w:lang w:eastAsia="en-GB"/>
              </w:rPr>
            </w:pPr>
          </w:p>
          <w:p w:rsidR="00A876BD" w:rsidRPr="00A772A5" w:rsidRDefault="00A876BD">
            <w:pPr>
              <w:rPr>
                <w:rFonts w:eastAsia="Times New Roman" w:cstheme="minorHAnsi"/>
                <w:lang w:eastAsia="en-GB"/>
              </w:rPr>
            </w:pPr>
            <w:r w:rsidRPr="00A772A5">
              <w:rPr>
                <w:rFonts w:eastAsia="Times New Roman" w:cstheme="minorHAnsi"/>
                <w:lang w:eastAsia="en-GB"/>
              </w:rPr>
              <w:t>Fresh and dry food parcels available.</w:t>
            </w:r>
          </w:p>
        </w:tc>
        <w:tc>
          <w:tcPr>
            <w:tcW w:w="3740" w:type="dxa"/>
          </w:tcPr>
          <w:p w:rsidR="00A876BD" w:rsidRPr="00A772A5" w:rsidRDefault="00A876BD" w:rsidP="00A876BD">
            <w:pPr>
              <w:rPr>
                <w:rFonts w:eastAsia="Times New Roman" w:cstheme="minorHAnsi"/>
                <w:lang w:eastAsia="en-GB"/>
              </w:rPr>
            </w:pPr>
            <w:r w:rsidRPr="00A772A5">
              <w:rPr>
                <w:rFonts w:eastAsia="Times New Roman" w:cstheme="minorHAnsi"/>
                <w:lang w:eastAsia="en-GB"/>
              </w:rPr>
              <w:t>Referral voucher needed.</w:t>
            </w:r>
          </w:p>
          <w:p w:rsidR="00A876BD" w:rsidRPr="00373CF9" w:rsidRDefault="00A876BD" w:rsidP="00A876BD">
            <w:pPr>
              <w:rPr>
                <w:rFonts w:eastAsia="Times New Roman" w:cstheme="minorHAnsi"/>
                <w:lang w:eastAsia="en-GB"/>
              </w:rPr>
            </w:pPr>
            <w:r w:rsidRPr="00A772A5">
              <w:rPr>
                <w:rFonts w:eastAsia="Times New Roman" w:cstheme="minorHAnsi"/>
                <w:lang w:eastAsia="en-GB"/>
              </w:rPr>
              <w:t>Referrals can be made by a</w:t>
            </w:r>
            <w:r w:rsidRPr="00373CF9">
              <w:rPr>
                <w:rFonts w:eastAsia="Times New Roman" w:cstheme="minorHAnsi"/>
                <w:lang w:eastAsia="en-GB"/>
              </w:rPr>
              <w:t>ll statutory and non</w:t>
            </w:r>
            <w:r w:rsidRPr="00A772A5">
              <w:rPr>
                <w:rFonts w:eastAsia="Times New Roman" w:cstheme="minorHAnsi"/>
                <w:lang w:eastAsia="en-GB"/>
              </w:rPr>
              <w:t>-</w:t>
            </w:r>
            <w:r w:rsidRPr="00373CF9">
              <w:rPr>
                <w:rFonts w:eastAsia="Times New Roman" w:cstheme="minorHAnsi"/>
                <w:lang w:eastAsia="en-GB"/>
              </w:rPr>
              <w:t>statutory agencies,</w:t>
            </w:r>
            <w:r w:rsidR="005F5CD0">
              <w:rPr>
                <w:rFonts w:eastAsia="Times New Roman" w:cstheme="minorHAnsi"/>
                <w:lang w:eastAsia="en-GB"/>
              </w:rPr>
              <w:t xml:space="preserve"> </w:t>
            </w:r>
            <w:proofErr w:type="spellStart"/>
            <w:r w:rsidR="005F5CD0">
              <w:rPr>
                <w:rFonts w:eastAsia="Times New Roman" w:cstheme="minorHAnsi"/>
                <w:lang w:eastAsia="en-GB"/>
              </w:rPr>
              <w:t>Rev</w:t>
            </w:r>
            <w:r w:rsidR="005F5CD0">
              <w:rPr>
                <w:rFonts w:eastAsia="Times New Roman" w:cstheme="minorHAnsi"/>
                <w:lang w:eastAsia="en-GB"/>
              </w:rPr>
              <w:t>’d</w:t>
            </w:r>
            <w:proofErr w:type="spellEnd"/>
            <w:r w:rsidR="005F5CD0">
              <w:rPr>
                <w:rFonts w:eastAsia="Times New Roman" w:cstheme="minorHAnsi"/>
                <w:lang w:eastAsia="en-GB"/>
              </w:rPr>
              <w:t xml:space="preserve"> Margreet,</w:t>
            </w:r>
            <w:r w:rsidRPr="00373CF9">
              <w:rPr>
                <w:rFonts w:eastAsia="Times New Roman" w:cstheme="minorHAnsi"/>
                <w:lang w:eastAsia="en-GB"/>
              </w:rPr>
              <w:t xml:space="preserve"> churches, companies that come </w:t>
            </w:r>
            <w:r w:rsidRPr="00A772A5">
              <w:rPr>
                <w:rFonts w:eastAsia="Times New Roman" w:cstheme="minorHAnsi"/>
                <w:lang w:eastAsia="en-GB"/>
              </w:rPr>
              <w:t>across</w:t>
            </w:r>
            <w:r w:rsidRPr="00373CF9">
              <w:rPr>
                <w:rFonts w:eastAsia="Times New Roman" w:cstheme="minorHAnsi"/>
                <w:lang w:eastAsia="en-GB"/>
              </w:rPr>
              <w:t xml:space="preserve"> people in need</w:t>
            </w:r>
            <w:r w:rsidRPr="00A772A5">
              <w:rPr>
                <w:rFonts w:eastAsia="Times New Roman" w:cstheme="minorHAnsi"/>
                <w:lang w:eastAsia="en-GB"/>
              </w:rPr>
              <w:t>.</w:t>
            </w:r>
          </w:p>
          <w:p w:rsidR="009A28A9" w:rsidRPr="00A772A5" w:rsidRDefault="009A28A9" w:rsidP="009A28A9">
            <w:pPr>
              <w:rPr>
                <w:rFonts w:eastAsia="Times New Roman" w:cstheme="minorHAnsi"/>
                <w:lang w:eastAsia="en-GB"/>
              </w:rPr>
            </w:pPr>
          </w:p>
        </w:tc>
      </w:tr>
      <w:tr w:rsidR="00A876BD" w:rsidTr="009A28A9">
        <w:tc>
          <w:tcPr>
            <w:tcW w:w="3369" w:type="dxa"/>
          </w:tcPr>
          <w:p w:rsidR="00A876BD" w:rsidRPr="00A772A5" w:rsidRDefault="00A876BD" w:rsidP="00A876BD">
            <w:pPr>
              <w:spacing w:before="100" w:beforeAutospacing="1" w:after="100" w:afterAutospacing="1"/>
              <w:outlineLvl w:val="4"/>
              <w:rPr>
                <w:rFonts w:eastAsia="Times New Roman" w:cstheme="minorHAnsi"/>
                <w:b/>
                <w:bCs/>
                <w:lang w:eastAsia="en-GB"/>
              </w:rPr>
            </w:pPr>
            <w:r w:rsidRPr="00373CF9">
              <w:rPr>
                <w:rFonts w:eastAsia="Times New Roman" w:cstheme="minorHAnsi"/>
                <w:b/>
                <w:bCs/>
                <w:lang w:eastAsia="en-GB"/>
              </w:rPr>
              <w:t xml:space="preserve">The Community Emergency </w:t>
            </w:r>
            <w:r w:rsidRPr="00373CF9">
              <w:rPr>
                <w:rFonts w:eastAsia="Times New Roman" w:cstheme="minorHAnsi"/>
                <w:b/>
                <w:bCs/>
                <w:lang w:eastAsia="en-GB"/>
              </w:rPr>
              <w:lastRenderedPageBreak/>
              <w:t>Foodbank</w:t>
            </w:r>
          </w:p>
          <w:p w:rsidR="00A876BD" w:rsidRPr="00373CF9" w:rsidRDefault="00A876BD" w:rsidP="00A876BD">
            <w:pPr>
              <w:pStyle w:val="Heading4"/>
              <w:outlineLvl w:val="3"/>
              <w:rPr>
                <w:rFonts w:asciiTheme="minorHAnsi" w:hAnsiTheme="minorHAnsi" w:cstheme="minorHAnsi"/>
                <w:b w:val="0"/>
                <w:i w:val="0"/>
                <w:color w:val="auto"/>
              </w:rPr>
            </w:pPr>
            <w:r w:rsidRPr="00A772A5">
              <w:rPr>
                <w:rFonts w:asciiTheme="minorHAnsi" w:hAnsiTheme="minorHAnsi" w:cstheme="minorHAnsi"/>
                <w:b w:val="0"/>
                <w:i w:val="0"/>
                <w:color w:val="auto"/>
              </w:rPr>
              <w:t>St Francis Church, Hollow Way</w:t>
            </w:r>
            <w:r w:rsidR="00A772A5">
              <w:rPr>
                <w:rFonts w:asciiTheme="minorHAnsi" w:hAnsiTheme="minorHAnsi" w:cstheme="minorHAnsi"/>
                <w:b w:val="0"/>
                <w:i w:val="0"/>
                <w:color w:val="auto"/>
              </w:rPr>
              <w:t>, Oxford,</w:t>
            </w:r>
            <w:r w:rsidRPr="00A772A5">
              <w:rPr>
                <w:rFonts w:asciiTheme="minorHAnsi" w:hAnsiTheme="minorHAnsi" w:cstheme="minorHAnsi"/>
                <w:b w:val="0"/>
                <w:i w:val="0"/>
                <w:color w:val="auto"/>
              </w:rPr>
              <w:t xml:space="preserve"> OX3 7JP</w:t>
            </w:r>
          </w:p>
          <w:p w:rsidR="00A876BD" w:rsidRPr="00A772A5" w:rsidRDefault="00A876BD" w:rsidP="007D6345">
            <w:pPr>
              <w:spacing w:before="100" w:beforeAutospacing="1" w:after="100" w:afterAutospacing="1"/>
              <w:outlineLvl w:val="4"/>
              <w:rPr>
                <w:rFonts w:eastAsia="Times New Roman" w:cstheme="minorHAnsi"/>
                <w:b/>
                <w:bCs/>
                <w:lang w:eastAsia="en-GB"/>
              </w:rPr>
            </w:pPr>
          </w:p>
        </w:tc>
        <w:tc>
          <w:tcPr>
            <w:tcW w:w="2246" w:type="dxa"/>
          </w:tcPr>
          <w:p w:rsidR="005F5CD0" w:rsidRDefault="005F5CD0" w:rsidP="005F5CD0">
            <w:pPr>
              <w:wordWrap w:val="0"/>
              <w:rPr>
                <w:rFonts w:eastAsia="Times New Roman" w:cstheme="minorHAnsi"/>
                <w:color w:val="0000FF"/>
                <w:u w:val="single"/>
                <w:lang w:eastAsia="en-GB"/>
              </w:rPr>
            </w:pPr>
            <w:hyperlink r:id="rId11" w:tgtFrame="_blank" w:history="1">
              <w:r w:rsidRPr="00A772A5">
                <w:rPr>
                  <w:rFonts w:eastAsia="Times New Roman" w:cstheme="minorHAnsi"/>
                  <w:color w:val="0000FF"/>
                  <w:u w:val="single"/>
                  <w:lang w:eastAsia="en-GB"/>
                </w:rPr>
                <w:t>http://www.cefoxford</w:t>
              </w:r>
              <w:r w:rsidRPr="00A772A5">
                <w:rPr>
                  <w:rFonts w:eastAsia="Times New Roman" w:cstheme="minorHAnsi"/>
                  <w:color w:val="0000FF"/>
                  <w:u w:val="single"/>
                  <w:lang w:eastAsia="en-GB"/>
                </w:rPr>
                <w:lastRenderedPageBreak/>
                <w:t>.co.uk</w:t>
              </w:r>
            </w:hyperlink>
          </w:p>
          <w:p w:rsidR="005F5CD0" w:rsidRDefault="005F5CD0" w:rsidP="005F5CD0">
            <w:pPr>
              <w:wordWrap w:val="0"/>
              <w:rPr>
                <w:rFonts w:eastAsia="Times New Roman" w:cstheme="minorHAnsi"/>
                <w:color w:val="0000FF"/>
                <w:u w:val="single"/>
                <w:lang w:eastAsia="en-GB"/>
              </w:rPr>
            </w:pPr>
          </w:p>
          <w:p w:rsidR="005F5CD0" w:rsidRPr="00A772A5" w:rsidRDefault="005F5CD0" w:rsidP="005F5CD0">
            <w:pPr>
              <w:wordWrap w:val="0"/>
              <w:rPr>
                <w:rFonts w:eastAsia="Times New Roman" w:cstheme="minorHAnsi"/>
                <w:lang w:eastAsia="en-GB"/>
              </w:rPr>
            </w:pPr>
            <w:r w:rsidRPr="00373CF9">
              <w:rPr>
                <w:rFonts w:eastAsia="Times New Roman" w:cstheme="minorHAnsi"/>
                <w:lang w:eastAsia="en-GB"/>
              </w:rPr>
              <w:t xml:space="preserve">Jane </w:t>
            </w:r>
            <w:proofErr w:type="spellStart"/>
            <w:r w:rsidRPr="00373CF9">
              <w:rPr>
                <w:rFonts w:eastAsia="Times New Roman" w:cstheme="minorHAnsi"/>
                <w:lang w:eastAsia="en-GB"/>
              </w:rPr>
              <w:t>Benyon</w:t>
            </w:r>
            <w:proofErr w:type="spellEnd"/>
          </w:p>
          <w:p w:rsidR="005F5CD0" w:rsidRPr="00373CF9" w:rsidRDefault="005F5CD0" w:rsidP="005F5CD0">
            <w:pPr>
              <w:wordWrap w:val="0"/>
              <w:rPr>
                <w:rFonts w:eastAsia="Times New Roman" w:cstheme="minorHAnsi"/>
                <w:lang w:eastAsia="en-GB"/>
              </w:rPr>
            </w:pPr>
            <w:r w:rsidRPr="00373CF9">
              <w:rPr>
                <w:rFonts w:eastAsia="Times New Roman" w:cstheme="minorHAnsi"/>
                <w:lang w:eastAsia="en-GB"/>
              </w:rPr>
              <w:t xml:space="preserve">01993 810 622 </w:t>
            </w:r>
          </w:p>
          <w:p w:rsidR="005F5CD0" w:rsidRPr="00373CF9" w:rsidRDefault="005F5CD0" w:rsidP="005F5CD0">
            <w:pPr>
              <w:wordWrap w:val="0"/>
              <w:rPr>
                <w:rFonts w:eastAsia="Times New Roman" w:cstheme="minorHAnsi"/>
                <w:lang w:eastAsia="en-GB"/>
              </w:rPr>
            </w:pPr>
            <w:r w:rsidRPr="00373CF9">
              <w:rPr>
                <w:rFonts w:eastAsia="Times New Roman" w:cstheme="minorHAnsi"/>
                <w:lang w:eastAsia="en-GB"/>
              </w:rPr>
              <w:t>info@cefoxford.co.uk</w:t>
            </w:r>
          </w:p>
          <w:p w:rsidR="00A876BD" w:rsidRPr="00A772A5" w:rsidRDefault="00A876BD" w:rsidP="007D6345">
            <w:pPr>
              <w:wordWrap w:val="0"/>
              <w:rPr>
                <w:rFonts w:eastAsia="Times New Roman" w:cstheme="minorHAnsi"/>
                <w:lang w:eastAsia="en-GB"/>
              </w:rPr>
            </w:pPr>
          </w:p>
        </w:tc>
        <w:tc>
          <w:tcPr>
            <w:tcW w:w="872" w:type="dxa"/>
          </w:tcPr>
          <w:p w:rsidR="00A876BD" w:rsidRPr="00A772A5" w:rsidRDefault="00A876BD">
            <w:pPr>
              <w:rPr>
                <w:rFonts w:cstheme="minorHAnsi"/>
              </w:rPr>
            </w:pPr>
            <w:r w:rsidRPr="00A772A5">
              <w:rPr>
                <w:rFonts w:cstheme="minorHAnsi"/>
              </w:rPr>
              <w:lastRenderedPageBreak/>
              <w:t xml:space="preserve">Tue &amp; </w:t>
            </w:r>
            <w:r w:rsidRPr="00A772A5">
              <w:rPr>
                <w:rFonts w:cstheme="minorHAnsi"/>
              </w:rPr>
              <w:lastRenderedPageBreak/>
              <w:t>Fri</w:t>
            </w:r>
          </w:p>
        </w:tc>
        <w:tc>
          <w:tcPr>
            <w:tcW w:w="992" w:type="dxa"/>
          </w:tcPr>
          <w:p w:rsidR="00A876BD" w:rsidRPr="00A772A5" w:rsidRDefault="00A876BD">
            <w:pPr>
              <w:rPr>
                <w:rFonts w:cstheme="minorHAnsi"/>
              </w:rPr>
            </w:pPr>
            <w:r w:rsidRPr="00A772A5">
              <w:rPr>
                <w:rFonts w:cstheme="minorHAnsi"/>
              </w:rPr>
              <w:lastRenderedPageBreak/>
              <w:t xml:space="preserve">12pm – </w:t>
            </w:r>
            <w:r w:rsidRPr="00A772A5">
              <w:rPr>
                <w:rFonts w:cstheme="minorHAnsi"/>
              </w:rPr>
              <w:lastRenderedPageBreak/>
              <w:t>2pm</w:t>
            </w:r>
          </w:p>
        </w:tc>
        <w:tc>
          <w:tcPr>
            <w:tcW w:w="4395" w:type="dxa"/>
          </w:tcPr>
          <w:p w:rsidR="00A876BD" w:rsidRPr="00373CF9" w:rsidRDefault="00A876BD" w:rsidP="00EC17F7">
            <w:pPr>
              <w:rPr>
                <w:rFonts w:eastAsia="Times New Roman" w:cstheme="minorHAnsi"/>
                <w:lang w:eastAsia="en-GB"/>
              </w:rPr>
            </w:pPr>
            <w:r w:rsidRPr="00373CF9">
              <w:rPr>
                <w:rFonts w:eastAsia="Times New Roman" w:cstheme="minorHAnsi"/>
                <w:lang w:eastAsia="en-GB"/>
              </w:rPr>
              <w:lastRenderedPageBreak/>
              <w:t xml:space="preserve">Emergency food parcels provided for those </w:t>
            </w:r>
            <w:r w:rsidRPr="00373CF9">
              <w:rPr>
                <w:rFonts w:eastAsia="Times New Roman" w:cstheme="minorHAnsi"/>
                <w:lang w:eastAsia="en-GB"/>
              </w:rPr>
              <w:lastRenderedPageBreak/>
              <w:t xml:space="preserve">who have been referred (by any statutory/non statutory agencies, churches, companies coming across people in need). </w:t>
            </w:r>
          </w:p>
          <w:p w:rsidR="00A876BD" w:rsidRPr="00A772A5" w:rsidRDefault="00A876BD" w:rsidP="00EC17F7">
            <w:pPr>
              <w:rPr>
                <w:rFonts w:eastAsia="Times New Roman" w:cstheme="minorHAnsi"/>
                <w:lang w:eastAsia="en-GB"/>
              </w:rPr>
            </w:pPr>
          </w:p>
          <w:p w:rsidR="00A876BD" w:rsidRPr="00A772A5" w:rsidRDefault="00A876BD" w:rsidP="00EC17F7">
            <w:pPr>
              <w:rPr>
                <w:rFonts w:eastAsia="Times New Roman" w:cstheme="minorHAnsi"/>
                <w:lang w:eastAsia="en-GB"/>
              </w:rPr>
            </w:pPr>
            <w:r w:rsidRPr="00A772A5">
              <w:rPr>
                <w:rFonts w:eastAsia="Times New Roman" w:cstheme="minorHAnsi"/>
                <w:lang w:eastAsia="en-GB"/>
              </w:rPr>
              <w:t>Fresh and dry food parcels available.</w:t>
            </w:r>
          </w:p>
        </w:tc>
        <w:tc>
          <w:tcPr>
            <w:tcW w:w="3740" w:type="dxa"/>
          </w:tcPr>
          <w:p w:rsidR="00A876BD" w:rsidRPr="00A772A5" w:rsidRDefault="00A876BD" w:rsidP="00EC17F7">
            <w:pPr>
              <w:rPr>
                <w:rFonts w:eastAsia="Times New Roman" w:cstheme="minorHAnsi"/>
                <w:lang w:eastAsia="en-GB"/>
              </w:rPr>
            </w:pPr>
            <w:r w:rsidRPr="00A772A5">
              <w:rPr>
                <w:rFonts w:eastAsia="Times New Roman" w:cstheme="minorHAnsi"/>
                <w:lang w:eastAsia="en-GB"/>
              </w:rPr>
              <w:lastRenderedPageBreak/>
              <w:t>Referral voucher needed.</w:t>
            </w:r>
          </w:p>
          <w:p w:rsidR="00A876BD" w:rsidRPr="00373CF9" w:rsidRDefault="00A876BD" w:rsidP="00EC17F7">
            <w:pPr>
              <w:rPr>
                <w:rFonts w:eastAsia="Times New Roman" w:cstheme="minorHAnsi"/>
                <w:lang w:eastAsia="en-GB"/>
              </w:rPr>
            </w:pPr>
            <w:r w:rsidRPr="00A772A5">
              <w:rPr>
                <w:rFonts w:eastAsia="Times New Roman" w:cstheme="minorHAnsi"/>
                <w:lang w:eastAsia="en-GB"/>
              </w:rPr>
              <w:lastRenderedPageBreak/>
              <w:t>Referrals can be made by a</w:t>
            </w:r>
            <w:r w:rsidRPr="00373CF9">
              <w:rPr>
                <w:rFonts w:eastAsia="Times New Roman" w:cstheme="minorHAnsi"/>
                <w:lang w:eastAsia="en-GB"/>
              </w:rPr>
              <w:t>ll statutory and non</w:t>
            </w:r>
            <w:r w:rsidRPr="00A772A5">
              <w:rPr>
                <w:rFonts w:eastAsia="Times New Roman" w:cstheme="minorHAnsi"/>
                <w:lang w:eastAsia="en-GB"/>
              </w:rPr>
              <w:t>-</w:t>
            </w:r>
            <w:r w:rsidRPr="00373CF9">
              <w:rPr>
                <w:rFonts w:eastAsia="Times New Roman" w:cstheme="minorHAnsi"/>
                <w:lang w:eastAsia="en-GB"/>
              </w:rPr>
              <w:t xml:space="preserve">statutory agencies, churches, companies that come </w:t>
            </w:r>
            <w:r w:rsidRPr="00A772A5">
              <w:rPr>
                <w:rFonts w:eastAsia="Times New Roman" w:cstheme="minorHAnsi"/>
                <w:lang w:eastAsia="en-GB"/>
              </w:rPr>
              <w:t>across</w:t>
            </w:r>
            <w:r w:rsidRPr="00373CF9">
              <w:rPr>
                <w:rFonts w:eastAsia="Times New Roman" w:cstheme="minorHAnsi"/>
                <w:lang w:eastAsia="en-GB"/>
              </w:rPr>
              <w:t xml:space="preserve"> people in need</w:t>
            </w:r>
            <w:r w:rsidRPr="00A772A5">
              <w:rPr>
                <w:rFonts w:eastAsia="Times New Roman" w:cstheme="minorHAnsi"/>
                <w:lang w:eastAsia="en-GB"/>
              </w:rPr>
              <w:t>.</w:t>
            </w:r>
          </w:p>
          <w:p w:rsidR="00A876BD" w:rsidRPr="00A772A5" w:rsidRDefault="00A876BD" w:rsidP="00EC17F7">
            <w:pPr>
              <w:rPr>
                <w:rFonts w:eastAsia="Times New Roman" w:cstheme="minorHAnsi"/>
                <w:lang w:eastAsia="en-GB"/>
              </w:rPr>
            </w:pPr>
          </w:p>
        </w:tc>
      </w:tr>
      <w:tr w:rsidR="00A876BD" w:rsidTr="009A28A9">
        <w:tc>
          <w:tcPr>
            <w:tcW w:w="3369" w:type="dxa"/>
          </w:tcPr>
          <w:p w:rsidR="00A876BD" w:rsidRPr="00A772A5" w:rsidRDefault="00A876BD" w:rsidP="00A772A5">
            <w:pPr>
              <w:pStyle w:val="Heading5"/>
              <w:spacing w:before="100" w:beforeAutospacing="1" w:after="100" w:afterAutospacing="1"/>
              <w:outlineLvl w:val="4"/>
              <w:rPr>
                <w:rFonts w:asciiTheme="minorHAnsi" w:hAnsiTheme="minorHAnsi" w:cstheme="minorHAnsi"/>
                <w:b/>
                <w:color w:val="auto"/>
              </w:rPr>
            </w:pPr>
            <w:r w:rsidRPr="00A772A5">
              <w:rPr>
                <w:rFonts w:asciiTheme="minorHAnsi" w:hAnsiTheme="minorHAnsi" w:cstheme="minorHAnsi"/>
                <w:b/>
                <w:color w:val="auto"/>
              </w:rPr>
              <w:lastRenderedPageBreak/>
              <w:t>Rose Hill Regen (Rose Hill Community Centre)</w:t>
            </w:r>
          </w:p>
          <w:p w:rsidR="00A876BD" w:rsidRPr="00A772A5" w:rsidRDefault="00A876BD" w:rsidP="00A772A5">
            <w:pPr>
              <w:pStyle w:val="Heading6"/>
              <w:outlineLvl w:val="5"/>
              <w:rPr>
                <w:rFonts w:asciiTheme="minorHAnsi" w:hAnsiTheme="minorHAnsi" w:cstheme="minorHAnsi"/>
                <w:b w:val="0"/>
                <w:sz w:val="22"/>
                <w:szCs w:val="22"/>
              </w:rPr>
            </w:pPr>
            <w:r w:rsidRPr="00A772A5">
              <w:rPr>
                <w:rFonts w:asciiTheme="minorHAnsi" w:hAnsiTheme="minorHAnsi" w:cstheme="minorHAnsi"/>
                <w:b w:val="0"/>
                <w:sz w:val="22"/>
                <w:szCs w:val="22"/>
              </w:rPr>
              <w:t>Rose Hill Community Centre, Carole's Way, Rose Hill, Oxford, OX4 4HF</w:t>
            </w:r>
          </w:p>
          <w:p w:rsidR="00A876BD" w:rsidRPr="00A772A5" w:rsidRDefault="00A876BD" w:rsidP="00A876BD">
            <w:pPr>
              <w:spacing w:before="100" w:beforeAutospacing="1" w:after="100" w:afterAutospacing="1"/>
              <w:outlineLvl w:val="4"/>
              <w:rPr>
                <w:rFonts w:eastAsia="Times New Roman" w:cstheme="minorHAnsi"/>
                <w:b/>
                <w:bCs/>
                <w:lang w:eastAsia="en-GB"/>
              </w:rPr>
            </w:pPr>
          </w:p>
        </w:tc>
        <w:tc>
          <w:tcPr>
            <w:tcW w:w="2246" w:type="dxa"/>
          </w:tcPr>
          <w:p w:rsidR="00A876BD" w:rsidRPr="00A772A5" w:rsidRDefault="00EC17F7" w:rsidP="00A876BD">
            <w:pPr>
              <w:rPr>
                <w:rFonts w:cstheme="minorHAnsi"/>
              </w:rPr>
            </w:pPr>
            <w:hyperlink r:id="rId12" w:tgtFrame="_blank" w:history="1">
              <w:r w:rsidR="00A876BD" w:rsidRPr="00A772A5">
                <w:rPr>
                  <w:rStyle w:val="Hyperlink"/>
                  <w:rFonts w:cstheme="minorHAnsi"/>
                </w:rPr>
                <w:t>http://www.greensquaregroup.com/my-area/oxfordshire/community-investment/rose-hill</w:t>
              </w:r>
            </w:hyperlink>
          </w:p>
          <w:p w:rsidR="00A876BD" w:rsidRPr="00373CF9" w:rsidRDefault="00A876BD" w:rsidP="00A876BD">
            <w:pPr>
              <w:wordWrap w:val="0"/>
              <w:rPr>
                <w:rFonts w:eastAsia="Times New Roman" w:cstheme="minorHAnsi"/>
                <w:lang w:eastAsia="en-GB"/>
              </w:rPr>
            </w:pPr>
            <w:r w:rsidRPr="00373CF9">
              <w:rPr>
                <w:rFonts w:eastAsia="Times New Roman" w:cstheme="minorHAnsi"/>
                <w:lang w:eastAsia="en-GB"/>
              </w:rPr>
              <w:t>Fran Gardner</w:t>
            </w:r>
          </w:p>
          <w:p w:rsidR="00A876BD" w:rsidRPr="00373CF9" w:rsidRDefault="00A876BD" w:rsidP="00A876BD">
            <w:pPr>
              <w:wordWrap w:val="0"/>
              <w:rPr>
                <w:rFonts w:eastAsia="Times New Roman" w:cstheme="minorHAnsi"/>
                <w:lang w:eastAsia="en-GB"/>
              </w:rPr>
            </w:pPr>
            <w:r w:rsidRPr="00373CF9">
              <w:rPr>
                <w:rFonts w:eastAsia="Times New Roman" w:cstheme="minorHAnsi"/>
                <w:lang w:eastAsia="en-GB"/>
              </w:rPr>
              <w:t>07770 324 277</w:t>
            </w:r>
          </w:p>
          <w:p w:rsidR="00A876BD" w:rsidRPr="00373CF9" w:rsidRDefault="00A876BD" w:rsidP="00A876BD">
            <w:pPr>
              <w:wordWrap w:val="0"/>
              <w:rPr>
                <w:rFonts w:eastAsia="Times New Roman" w:cstheme="minorHAnsi"/>
                <w:lang w:eastAsia="en-GB"/>
              </w:rPr>
            </w:pPr>
            <w:r w:rsidRPr="00373CF9">
              <w:rPr>
                <w:rFonts w:eastAsia="Times New Roman" w:cstheme="minorHAnsi"/>
                <w:lang w:eastAsia="en-GB"/>
              </w:rPr>
              <w:t>info@greensquaregroup.com</w:t>
            </w:r>
          </w:p>
          <w:p w:rsidR="00A876BD" w:rsidRPr="00A772A5" w:rsidRDefault="00A876BD" w:rsidP="007D6345">
            <w:pPr>
              <w:wordWrap w:val="0"/>
              <w:rPr>
                <w:rFonts w:eastAsia="Times New Roman" w:cstheme="minorHAnsi"/>
                <w:lang w:eastAsia="en-GB"/>
              </w:rPr>
            </w:pPr>
          </w:p>
        </w:tc>
        <w:tc>
          <w:tcPr>
            <w:tcW w:w="872" w:type="dxa"/>
          </w:tcPr>
          <w:p w:rsidR="00A876BD" w:rsidRPr="00A772A5" w:rsidRDefault="00A876BD">
            <w:pPr>
              <w:rPr>
                <w:rFonts w:cstheme="minorHAnsi"/>
              </w:rPr>
            </w:pPr>
            <w:r w:rsidRPr="00A772A5">
              <w:rPr>
                <w:rFonts w:cstheme="minorHAnsi"/>
              </w:rPr>
              <w:t>Weds</w:t>
            </w:r>
          </w:p>
        </w:tc>
        <w:tc>
          <w:tcPr>
            <w:tcW w:w="992" w:type="dxa"/>
          </w:tcPr>
          <w:p w:rsidR="00A876BD" w:rsidRPr="00A772A5" w:rsidRDefault="00A876BD">
            <w:pPr>
              <w:rPr>
                <w:rFonts w:cstheme="minorHAnsi"/>
              </w:rPr>
            </w:pPr>
            <w:r w:rsidRPr="00A772A5">
              <w:rPr>
                <w:rFonts w:cstheme="minorHAnsi"/>
              </w:rPr>
              <w:t>Collection notice by txt message</w:t>
            </w:r>
          </w:p>
        </w:tc>
        <w:tc>
          <w:tcPr>
            <w:tcW w:w="4395" w:type="dxa"/>
          </w:tcPr>
          <w:p w:rsidR="00A876BD" w:rsidRPr="00A772A5" w:rsidRDefault="00A876BD" w:rsidP="00A876BD">
            <w:pPr>
              <w:rPr>
                <w:rFonts w:eastAsia="Times New Roman" w:cstheme="minorHAnsi"/>
                <w:lang w:eastAsia="en-GB"/>
              </w:rPr>
            </w:pPr>
            <w:r w:rsidRPr="00A772A5">
              <w:rPr>
                <w:rFonts w:eastAsia="Times New Roman" w:cstheme="minorHAnsi"/>
                <w:lang w:eastAsia="en-GB"/>
              </w:rPr>
              <w:t xml:space="preserve">Fresh, dry and frozen food parcels. </w:t>
            </w:r>
            <w:r w:rsidRPr="00373CF9">
              <w:rPr>
                <w:rFonts w:eastAsia="Times New Roman" w:cstheme="minorHAnsi"/>
                <w:lang w:eastAsia="en-GB"/>
              </w:rPr>
              <w:t>Other types of food also provided</w:t>
            </w:r>
            <w:r w:rsidRPr="00A772A5">
              <w:rPr>
                <w:rFonts w:eastAsia="Times New Roman" w:cstheme="minorHAnsi"/>
                <w:lang w:eastAsia="en-GB"/>
              </w:rPr>
              <w:t xml:space="preserve">. </w:t>
            </w:r>
          </w:p>
          <w:p w:rsidR="00A876BD" w:rsidRPr="00373CF9" w:rsidRDefault="00A876BD" w:rsidP="00A876BD">
            <w:pPr>
              <w:rPr>
                <w:rFonts w:eastAsia="Times New Roman" w:cstheme="minorHAnsi"/>
                <w:lang w:eastAsia="en-GB"/>
              </w:rPr>
            </w:pPr>
            <w:r w:rsidRPr="00A772A5">
              <w:rPr>
                <w:rFonts w:eastAsia="Times New Roman" w:cstheme="minorHAnsi"/>
                <w:lang w:eastAsia="en-GB"/>
              </w:rPr>
              <w:t>Available only to Rose Hill residents, people with evidence of benefits, refugees, asylum seekers and vulnerably housed people.</w:t>
            </w:r>
          </w:p>
          <w:p w:rsidR="00A876BD" w:rsidRPr="00A772A5" w:rsidRDefault="00A876BD" w:rsidP="00EC17F7">
            <w:pPr>
              <w:rPr>
                <w:rFonts w:eastAsia="Times New Roman" w:cstheme="minorHAnsi"/>
                <w:lang w:eastAsia="en-GB"/>
              </w:rPr>
            </w:pPr>
          </w:p>
        </w:tc>
        <w:tc>
          <w:tcPr>
            <w:tcW w:w="3740" w:type="dxa"/>
          </w:tcPr>
          <w:p w:rsidR="00A876BD" w:rsidRPr="00A772A5" w:rsidRDefault="00A876BD" w:rsidP="00A876BD">
            <w:pPr>
              <w:rPr>
                <w:rFonts w:eastAsia="Times New Roman" w:cstheme="minorHAnsi"/>
                <w:lang w:eastAsia="en-GB"/>
              </w:rPr>
            </w:pPr>
            <w:r w:rsidRPr="00A772A5">
              <w:rPr>
                <w:rFonts w:eastAsia="Times New Roman" w:cstheme="minorHAnsi"/>
                <w:lang w:eastAsia="en-GB"/>
              </w:rPr>
              <w:t>No referral needed, proof of eligibility required.</w:t>
            </w:r>
          </w:p>
        </w:tc>
      </w:tr>
      <w:tr w:rsidR="00A876BD" w:rsidTr="009A28A9">
        <w:tc>
          <w:tcPr>
            <w:tcW w:w="3369" w:type="dxa"/>
          </w:tcPr>
          <w:p w:rsidR="00A876BD" w:rsidRPr="00A772A5" w:rsidRDefault="00A876BD" w:rsidP="00A772A5">
            <w:pPr>
              <w:pStyle w:val="Heading5"/>
              <w:spacing w:before="100" w:beforeAutospacing="1" w:after="100" w:afterAutospacing="1"/>
              <w:outlineLvl w:val="4"/>
              <w:rPr>
                <w:rFonts w:asciiTheme="minorHAnsi" w:hAnsiTheme="minorHAnsi" w:cstheme="minorHAnsi"/>
                <w:b/>
                <w:color w:val="auto"/>
              </w:rPr>
            </w:pPr>
            <w:proofErr w:type="spellStart"/>
            <w:r w:rsidRPr="00A772A5">
              <w:rPr>
                <w:rFonts w:asciiTheme="minorHAnsi" w:hAnsiTheme="minorHAnsi" w:cstheme="minorHAnsi"/>
                <w:b/>
                <w:color w:val="auto"/>
              </w:rPr>
              <w:t>Syrcox</w:t>
            </w:r>
            <w:proofErr w:type="spellEnd"/>
          </w:p>
          <w:p w:rsidR="00A876BD" w:rsidRPr="00A772A5" w:rsidRDefault="00A876BD" w:rsidP="00A772A5">
            <w:pPr>
              <w:pStyle w:val="Heading6"/>
              <w:outlineLvl w:val="5"/>
              <w:rPr>
                <w:rFonts w:asciiTheme="minorHAnsi" w:hAnsiTheme="minorHAnsi" w:cstheme="minorHAnsi"/>
                <w:b w:val="0"/>
                <w:sz w:val="22"/>
                <w:szCs w:val="22"/>
              </w:rPr>
            </w:pPr>
            <w:r w:rsidRPr="00A772A5">
              <w:rPr>
                <w:rFonts w:asciiTheme="minorHAnsi" w:hAnsiTheme="minorHAnsi" w:cstheme="minorHAnsi"/>
                <w:b w:val="0"/>
                <w:sz w:val="22"/>
                <w:szCs w:val="22"/>
              </w:rPr>
              <w:t>Blackbird Leys Community Centre, B</w:t>
            </w:r>
            <w:r w:rsidR="00A772A5">
              <w:rPr>
                <w:rFonts w:asciiTheme="minorHAnsi" w:hAnsiTheme="minorHAnsi" w:cstheme="minorHAnsi"/>
                <w:b w:val="0"/>
                <w:sz w:val="22"/>
                <w:szCs w:val="22"/>
              </w:rPr>
              <w:t xml:space="preserve">lackbird Leys Road, </w:t>
            </w:r>
            <w:r w:rsidRPr="00A772A5">
              <w:rPr>
                <w:rFonts w:asciiTheme="minorHAnsi" w:hAnsiTheme="minorHAnsi" w:cstheme="minorHAnsi"/>
                <w:b w:val="0"/>
                <w:sz w:val="22"/>
                <w:szCs w:val="22"/>
              </w:rPr>
              <w:t>Oxford, OX4 6HW</w:t>
            </w:r>
          </w:p>
          <w:p w:rsidR="00A876BD" w:rsidRPr="00A772A5" w:rsidRDefault="00A876BD" w:rsidP="00A876BD">
            <w:pPr>
              <w:pStyle w:val="Heading5"/>
              <w:outlineLvl w:val="4"/>
              <w:rPr>
                <w:rFonts w:asciiTheme="minorHAnsi" w:hAnsiTheme="minorHAnsi" w:cstheme="minorHAnsi"/>
                <w:color w:val="auto"/>
              </w:rPr>
            </w:pPr>
          </w:p>
        </w:tc>
        <w:tc>
          <w:tcPr>
            <w:tcW w:w="2246" w:type="dxa"/>
          </w:tcPr>
          <w:p w:rsidR="00A876BD" w:rsidRPr="00A772A5" w:rsidRDefault="00EC17F7" w:rsidP="00A876BD">
            <w:pPr>
              <w:pStyle w:val="Heading6"/>
              <w:outlineLvl w:val="5"/>
              <w:rPr>
                <w:rFonts w:asciiTheme="minorHAnsi" w:hAnsiTheme="minorHAnsi" w:cstheme="minorHAnsi"/>
                <w:sz w:val="22"/>
                <w:szCs w:val="22"/>
              </w:rPr>
            </w:pPr>
            <w:hyperlink r:id="rId13" w:tgtFrame="_blank" w:history="1">
              <w:r w:rsidR="00A876BD" w:rsidRPr="00A772A5">
                <w:rPr>
                  <w:rFonts w:asciiTheme="minorHAnsi" w:hAnsiTheme="minorHAnsi" w:cstheme="minorHAnsi"/>
                  <w:color w:val="0000FF"/>
                  <w:sz w:val="22"/>
                  <w:szCs w:val="22"/>
                  <w:u w:val="single"/>
                </w:rPr>
                <w:t>http://www.syrcox.org</w:t>
              </w:r>
            </w:hyperlink>
          </w:p>
          <w:p w:rsidR="00A876BD" w:rsidRPr="00373CF9" w:rsidRDefault="00A876BD" w:rsidP="00A876BD">
            <w:pPr>
              <w:wordWrap w:val="0"/>
              <w:rPr>
                <w:rFonts w:eastAsia="Times New Roman" w:cstheme="minorHAnsi"/>
                <w:lang w:eastAsia="en-GB"/>
              </w:rPr>
            </w:pPr>
            <w:proofErr w:type="spellStart"/>
            <w:r w:rsidRPr="00373CF9">
              <w:rPr>
                <w:rFonts w:eastAsia="Times New Roman" w:cstheme="minorHAnsi"/>
                <w:lang w:eastAsia="en-GB"/>
              </w:rPr>
              <w:t>Hadi</w:t>
            </w:r>
            <w:proofErr w:type="spellEnd"/>
            <w:r w:rsidRPr="00373CF9">
              <w:rPr>
                <w:rFonts w:eastAsia="Times New Roman" w:cstheme="minorHAnsi"/>
                <w:lang w:eastAsia="en-GB"/>
              </w:rPr>
              <w:t xml:space="preserve"> Nuri</w:t>
            </w:r>
          </w:p>
          <w:p w:rsidR="00A876BD" w:rsidRPr="00373CF9" w:rsidRDefault="00A876BD" w:rsidP="00A876BD">
            <w:pPr>
              <w:wordWrap w:val="0"/>
              <w:rPr>
                <w:rFonts w:eastAsia="Times New Roman" w:cstheme="minorHAnsi"/>
                <w:lang w:eastAsia="en-GB"/>
              </w:rPr>
            </w:pPr>
            <w:r w:rsidRPr="00373CF9">
              <w:rPr>
                <w:rFonts w:eastAsia="Times New Roman" w:cstheme="minorHAnsi"/>
                <w:lang w:eastAsia="en-GB"/>
              </w:rPr>
              <w:t>07466 581638</w:t>
            </w:r>
          </w:p>
          <w:p w:rsidR="00A876BD" w:rsidRPr="00373CF9" w:rsidRDefault="00A876BD" w:rsidP="00A876BD">
            <w:pPr>
              <w:wordWrap w:val="0"/>
              <w:rPr>
                <w:rFonts w:eastAsia="Times New Roman" w:cstheme="minorHAnsi"/>
                <w:lang w:eastAsia="en-GB"/>
              </w:rPr>
            </w:pPr>
            <w:r w:rsidRPr="00373CF9">
              <w:rPr>
                <w:rFonts w:eastAsia="Times New Roman" w:cstheme="minorHAnsi"/>
                <w:lang w:eastAsia="en-GB"/>
              </w:rPr>
              <w:t>info@syrcox.org</w:t>
            </w:r>
          </w:p>
          <w:p w:rsidR="00A876BD" w:rsidRPr="00A772A5" w:rsidRDefault="00A876BD" w:rsidP="00A876BD">
            <w:pPr>
              <w:rPr>
                <w:rFonts w:cstheme="minorHAnsi"/>
              </w:rPr>
            </w:pPr>
          </w:p>
        </w:tc>
        <w:tc>
          <w:tcPr>
            <w:tcW w:w="872" w:type="dxa"/>
          </w:tcPr>
          <w:p w:rsidR="00A876BD" w:rsidRPr="00A772A5" w:rsidRDefault="00A876BD">
            <w:pPr>
              <w:rPr>
                <w:rFonts w:cstheme="minorHAnsi"/>
              </w:rPr>
            </w:pPr>
            <w:r w:rsidRPr="00A772A5">
              <w:rPr>
                <w:rFonts w:cstheme="minorHAnsi"/>
              </w:rPr>
              <w:t>Thu</w:t>
            </w:r>
          </w:p>
        </w:tc>
        <w:tc>
          <w:tcPr>
            <w:tcW w:w="992" w:type="dxa"/>
          </w:tcPr>
          <w:p w:rsidR="00A876BD" w:rsidRPr="00A772A5" w:rsidRDefault="00A876BD">
            <w:pPr>
              <w:rPr>
                <w:rFonts w:cstheme="minorHAnsi"/>
              </w:rPr>
            </w:pPr>
            <w:r w:rsidRPr="00A772A5">
              <w:rPr>
                <w:rFonts w:cstheme="minorHAnsi"/>
              </w:rPr>
              <w:t>12.30pm – 2pm</w:t>
            </w:r>
          </w:p>
        </w:tc>
        <w:tc>
          <w:tcPr>
            <w:tcW w:w="4395" w:type="dxa"/>
          </w:tcPr>
          <w:p w:rsidR="00A876BD" w:rsidRPr="00373CF9" w:rsidRDefault="00A876BD" w:rsidP="00A876BD">
            <w:pPr>
              <w:rPr>
                <w:rFonts w:eastAsia="Times New Roman" w:cstheme="minorHAnsi"/>
                <w:lang w:eastAsia="en-GB"/>
              </w:rPr>
            </w:pPr>
            <w:r w:rsidRPr="00373CF9">
              <w:rPr>
                <w:rFonts w:eastAsia="Times New Roman" w:cstheme="minorHAnsi"/>
                <w:lang w:eastAsia="en-GB"/>
              </w:rPr>
              <w:t xml:space="preserve">Supporting people living in Abingdon, Kidlington, Witney, </w:t>
            </w:r>
            <w:proofErr w:type="spellStart"/>
            <w:r w:rsidRPr="00373CF9">
              <w:rPr>
                <w:rFonts w:eastAsia="Times New Roman" w:cstheme="minorHAnsi"/>
                <w:lang w:eastAsia="en-GB"/>
              </w:rPr>
              <w:t>Wantage</w:t>
            </w:r>
            <w:proofErr w:type="spellEnd"/>
            <w:r w:rsidRPr="00373CF9">
              <w:rPr>
                <w:rFonts w:eastAsia="Times New Roman" w:cstheme="minorHAnsi"/>
                <w:lang w:eastAsia="en-GB"/>
              </w:rPr>
              <w:t xml:space="preserve">, Didcot, Bicester, Banbury, Oxford and some villages. In person collection of food parcels is now available from Blackbird Leys Community Centre, Blackbird Leys Road, Oxford, OX4 6HW on Thursdays from 12.30-2.00 pm or by delivery. </w:t>
            </w:r>
          </w:p>
          <w:p w:rsidR="00A876BD" w:rsidRPr="00A772A5" w:rsidRDefault="00A876BD" w:rsidP="00A876BD">
            <w:pPr>
              <w:rPr>
                <w:rFonts w:eastAsia="Times New Roman" w:cstheme="minorHAnsi"/>
                <w:lang w:eastAsia="en-GB"/>
              </w:rPr>
            </w:pPr>
          </w:p>
        </w:tc>
        <w:tc>
          <w:tcPr>
            <w:tcW w:w="3740" w:type="dxa"/>
          </w:tcPr>
          <w:p w:rsidR="00A876BD" w:rsidRPr="00A772A5" w:rsidRDefault="00A876BD" w:rsidP="00A876BD">
            <w:pPr>
              <w:rPr>
                <w:rFonts w:eastAsia="Times New Roman" w:cstheme="minorHAnsi"/>
                <w:lang w:eastAsia="en-GB"/>
              </w:rPr>
            </w:pPr>
            <w:r w:rsidRPr="00A772A5">
              <w:rPr>
                <w:rFonts w:eastAsia="Times New Roman" w:cstheme="minorHAnsi"/>
                <w:lang w:eastAsia="en-GB"/>
              </w:rPr>
              <w:t>No referral needed</w:t>
            </w:r>
          </w:p>
          <w:p w:rsidR="00A876BD" w:rsidRPr="00A772A5" w:rsidRDefault="00A876BD" w:rsidP="00A876BD">
            <w:pPr>
              <w:rPr>
                <w:rFonts w:eastAsia="Times New Roman" w:cstheme="minorHAnsi"/>
                <w:lang w:eastAsia="en-GB"/>
              </w:rPr>
            </w:pPr>
          </w:p>
        </w:tc>
      </w:tr>
      <w:tr w:rsidR="00A876BD" w:rsidTr="009A28A9">
        <w:tc>
          <w:tcPr>
            <w:tcW w:w="3369" w:type="dxa"/>
          </w:tcPr>
          <w:p w:rsidR="00A876BD" w:rsidRPr="00A772A5" w:rsidRDefault="00A876BD" w:rsidP="00A876BD">
            <w:pPr>
              <w:rPr>
                <w:rFonts w:cstheme="minorHAnsi"/>
                <w:b/>
              </w:rPr>
            </w:pPr>
            <w:r w:rsidRPr="00A772A5">
              <w:rPr>
                <w:rFonts w:cstheme="minorHAnsi"/>
                <w:b/>
              </w:rPr>
              <w:t>Blackbird Leys community fridge</w:t>
            </w:r>
          </w:p>
          <w:p w:rsidR="00A876BD" w:rsidRPr="00A772A5" w:rsidRDefault="00A876BD" w:rsidP="00A876BD">
            <w:pPr>
              <w:pStyle w:val="NormalWeb"/>
              <w:rPr>
                <w:rFonts w:asciiTheme="minorHAnsi" w:hAnsiTheme="minorHAnsi" w:cstheme="minorHAnsi"/>
                <w:sz w:val="22"/>
                <w:szCs w:val="22"/>
              </w:rPr>
            </w:pPr>
            <w:r w:rsidRPr="00A772A5">
              <w:rPr>
                <w:rFonts w:asciiTheme="minorHAnsi" w:hAnsiTheme="minorHAnsi" w:cstheme="minorHAnsi"/>
                <w:sz w:val="22"/>
                <w:szCs w:val="22"/>
              </w:rPr>
              <w:t>Blackbird Leys Community Centre</w:t>
            </w:r>
            <w:r w:rsidR="00A772A5">
              <w:rPr>
                <w:rFonts w:asciiTheme="minorHAnsi" w:hAnsiTheme="minorHAnsi" w:cstheme="minorHAnsi"/>
                <w:sz w:val="22"/>
                <w:szCs w:val="22"/>
              </w:rPr>
              <w:t xml:space="preserve">, Blackbird Leys Road, Oxford, </w:t>
            </w:r>
            <w:r w:rsidRPr="00A772A5">
              <w:rPr>
                <w:rFonts w:asciiTheme="minorHAnsi" w:hAnsiTheme="minorHAnsi" w:cstheme="minorHAnsi"/>
                <w:sz w:val="22"/>
                <w:szCs w:val="22"/>
              </w:rPr>
              <w:t>OX4 6HW</w:t>
            </w:r>
          </w:p>
          <w:p w:rsidR="00A876BD" w:rsidRPr="00A772A5" w:rsidRDefault="00A876BD" w:rsidP="00A876BD">
            <w:pPr>
              <w:pStyle w:val="Heading5"/>
              <w:outlineLvl w:val="4"/>
              <w:rPr>
                <w:rFonts w:asciiTheme="minorHAnsi" w:hAnsiTheme="minorHAnsi" w:cstheme="minorHAnsi"/>
              </w:rPr>
            </w:pPr>
          </w:p>
        </w:tc>
        <w:tc>
          <w:tcPr>
            <w:tcW w:w="2246" w:type="dxa"/>
          </w:tcPr>
          <w:p w:rsidR="00A876BD" w:rsidRPr="00A772A5" w:rsidRDefault="00A876BD" w:rsidP="00A876BD">
            <w:pPr>
              <w:pStyle w:val="Heading6"/>
              <w:outlineLvl w:val="5"/>
              <w:rPr>
                <w:rFonts w:asciiTheme="minorHAnsi" w:hAnsiTheme="minorHAnsi" w:cstheme="minorHAnsi"/>
                <w:sz w:val="22"/>
                <w:szCs w:val="22"/>
              </w:rPr>
            </w:pPr>
          </w:p>
        </w:tc>
        <w:tc>
          <w:tcPr>
            <w:tcW w:w="872" w:type="dxa"/>
          </w:tcPr>
          <w:p w:rsidR="00A876BD" w:rsidRPr="00A772A5" w:rsidRDefault="00A876BD">
            <w:pPr>
              <w:rPr>
                <w:rFonts w:cstheme="minorHAnsi"/>
              </w:rPr>
            </w:pPr>
            <w:r w:rsidRPr="00A772A5">
              <w:rPr>
                <w:rFonts w:cstheme="minorHAnsi"/>
              </w:rPr>
              <w:t>Thu</w:t>
            </w:r>
          </w:p>
        </w:tc>
        <w:tc>
          <w:tcPr>
            <w:tcW w:w="992" w:type="dxa"/>
          </w:tcPr>
          <w:p w:rsidR="00A876BD" w:rsidRPr="00A772A5" w:rsidRDefault="00A876BD">
            <w:pPr>
              <w:rPr>
                <w:rFonts w:cstheme="minorHAnsi"/>
              </w:rPr>
            </w:pPr>
            <w:r w:rsidRPr="00A772A5">
              <w:rPr>
                <w:rFonts w:cstheme="minorHAnsi"/>
              </w:rPr>
              <w:t>10am – 2pm</w:t>
            </w:r>
          </w:p>
        </w:tc>
        <w:tc>
          <w:tcPr>
            <w:tcW w:w="4395" w:type="dxa"/>
          </w:tcPr>
          <w:p w:rsidR="00A876BD" w:rsidRPr="00A772A5" w:rsidRDefault="00A772A5" w:rsidP="00A876BD">
            <w:pPr>
              <w:rPr>
                <w:rFonts w:eastAsia="Times New Roman" w:cstheme="minorHAnsi"/>
                <w:lang w:eastAsia="en-GB"/>
              </w:rPr>
            </w:pPr>
            <w:r>
              <w:rPr>
                <w:rFonts w:eastAsia="Times New Roman" w:cstheme="minorHAnsi"/>
                <w:lang w:eastAsia="en-GB"/>
              </w:rPr>
              <w:t xml:space="preserve">Turn up and help yourself to food that you need. </w:t>
            </w:r>
          </w:p>
        </w:tc>
        <w:tc>
          <w:tcPr>
            <w:tcW w:w="3740" w:type="dxa"/>
          </w:tcPr>
          <w:p w:rsidR="00A876BD" w:rsidRPr="00A772A5" w:rsidRDefault="00A876BD" w:rsidP="00A876BD">
            <w:pPr>
              <w:rPr>
                <w:rFonts w:eastAsia="Times New Roman" w:cstheme="minorHAnsi"/>
                <w:lang w:eastAsia="en-GB"/>
              </w:rPr>
            </w:pPr>
          </w:p>
        </w:tc>
      </w:tr>
    </w:tbl>
    <w:p w:rsidR="007D6345" w:rsidRDefault="007D6345" w:rsidP="007D6345"/>
    <w:p w:rsidR="00E911E4" w:rsidRDefault="00E911E4"/>
    <w:p w:rsidR="00E911E4" w:rsidRDefault="00E911E4"/>
    <w:p w:rsidR="009A28A9" w:rsidRPr="007D6345" w:rsidRDefault="009A28A9">
      <w:pPr>
        <w:rPr>
          <w:b/>
          <w:sz w:val="24"/>
          <w:szCs w:val="24"/>
        </w:rPr>
      </w:pPr>
      <w:r w:rsidRPr="007D6345">
        <w:rPr>
          <w:b/>
          <w:sz w:val="24"/>
          <w:szCs w:val="24"/>
        </w:rPr>
        <w:t>Subsidised Food Provision</w:t>
      </w:r>
    </w:p>
    <w:tbl>
      <w:tblPr>
        <w:tblStyle w:val="TableGrid"/>
        <w:tblW w:w="0" w:type="auto"/>
        <w:tblLayout w:type="fixed"/>
        <w:tblLook w:val="04A0" w:firstRow="1" w:lastRow="0" w:firstColumn="1" w:lastColumn="0" w:noHBand="0" w:noVBand="1"/>
      </w:tblPr>
      <w:tblGrid>
        <w:gridCol w:w="3369"/>
        <w:gridCol w:w="2409"/>
        <w:gridCol w:w="851"/>
        <w:gridCol w:w="992"/>
        <w:gridCol w:w="4253"/>
        <w:gridCol w:w="3740"/>
      </w:tblGrid>
      <w:tr w:rsidR="009A28A9" w:rsidTr="00EC17F7">
        <w:tc>
          <w:tcPr>
            <w:tcW w:w="3369" w:type="dxa"/>
          </w:tcPr>
          <w:p w:rsidR="009A28A9" w:rsidRDefault="009A28A9" w:rsidP="00EC17F7">
            <w:r>
              <w:lastRenderedPageBreak/>
              <w:t>Organisation</w:t>
            </w:r>
          </w:p>
        </w:tc>
        <w:tc>
          <w:tcPr>
            <w:tcW w:w="2409" w:type="dxa"/>
          </w:tcPr>
          <w:p w:rsidR="009A28A9" w:rsidRDefault="009A28A9" w:rsidP="00EC17F7">
            <w:r>
              <w:t>Contacts</w:t>
            </w:r>
          </w:p>
        </w:tc>
        <w:tc>
          <w:tcPr>
            <w:tcW w:w="851" w:type="dxa"/>
          </w:tcPr>
          <w:p w:rsidR="009A28A9" w:rsidRDefault="009A28A9" w:rsidP="00EC17F7">
            <w:r>
              <w:t>Day</w:t>
            </w:r>
          </w:p>
        </w:tc>
        <w:tc>
          <w:tcPr>
            <w:tcW w:w="992" w:type="dxa"/>
          </w:tcPr>
          <w:p w:rsidR="009A28A9" w:rsidRDefault="009A28A9" w:rsidP="00EC17F7">
            <w:r>
              <w:t>Time</w:t>
            </w:r>
          </w:p>
        </w:tc>
        <w:tc>
          <w:tcPr>
            <w:tcW w:w="4253" w:type="dxa"/>
          </w:tcPr>
          <w:p w:rsidR="009A28A9" w:rsidRDefault="009A28A9" w:rsidP="00EC17F7">
            <w:r>
              <w:t>Details</w:t>
            </w:r>
          </w:p>
        </w:tc>
        <w:tc>
          <w:tcPr>
            <w:tcW w:w="3740" w:type="dxa"/>
          </w:tcPr>
          <w:p w:rsidR="009A28A9" w:rsidRDefault="009A28A9" w:rsidP="00EC17F7">
            <w:r>
              <w:t>Referral?</w:t>
            </w:r>
          </w:p>
        </w:tc>
      </w:tr>
      <w:tr w:rsidR="009A28A9" w:rsidRPr="009A28A9" w:rsidTr="00EC17F7">
        <w:trPr>
          <w:trHeight w:val="1299"/>
        </w:trPr>
        <w:tc>
          <w:tcPr>
            <w:tcW w:w="3369" w:type="dxa"/>
          </w:tcPr>
          <w:p w:rsidR="009A28A9" w:rsidRPr="009A28A9" w:rsidRDefault="009A28A9" w:rsidP="009A28A9">
            <w:pPr>
              <w:rPr>
                <w:rFonts w:cstheme="minorHAnsi"/>
                <w:b/>
              </w:rPr>
            </w:pPr>
            <w:r w:rsidRPr="009A28A9">
              <w:rPr>
                <w:rFonts w:cstheme="minorHAnsi"/>
                <w:b/>
              </w:rPr>
              <w:t>Rose Hill Community Larder</w:t>
            </w:r>
          </w:p>
          <w:p w:rsidR="00A772A5" w:rsidRDefault="00A772A5" w:rsidP="009A28A9">
            <w:pPr>
              <w:rPr>
                <w:rFonts w:cstheme="minorHAnsi"/>
              </w:rPr>
            </w:pPr>
          </w:p>
          <w:p w:rsidR="009A28A9" w:rsidRPr="009A28A9" w:rsidRDefault="009A28A9" w:rsidP="009A28A9">
            <w:pPr>
              <w:rPr>
                <w:rFonts w:cstheme="minorHAnsi"/>
              </w:rPr>
            </w:pPr>
            <w:r w:rsidRPr="009A28A9">
              <w:rPr>
                <w:rFonts w:cstheme="minorHAnsi"/>
              </w:rPr>
              <w:t>Rose Hill Community Centre, Carole’s Way, Rose Hill, OX4 4HF</w:t>
            </w:r>
          </w:p>
        </w:tc>
        <w:tc>
          <w:tcPr>
            <w:tcW w:w="2409" w:type="dxa"/>
          </w:tcPr>
          <w:p w:rsidR="009A28A9" w:rsidRPr="00373CF9" w:rsidRDefault="00EC17F7" w:rsidP="009A28A9">
            <w:pPr>
              <w:wordWrap w:val="0"/>
              <w:rPr>
                <w:rFonts w:eastAsia="Times New Roman" w:cstheme="minorHAnsi"/>
                <w:lang w:eastAsia="en-GB"/>
              </w:rPr>
            </w:pPr>
            <w:hyperlink r:id="rId14" w:tgtFrame="_blank" w:history="1">
              <w:r w:rsidR="009A28A9" w:rsidRPr="009A28A9">
                <w:rPr>
                  <w:rFonts w:eastAsia="Times New Roman" w:cstheme="minorHAnsi"/>
                  <w:color w:val="0000FF"/>
                  <w:u w:val="single"/>
                  <w:lang w:eastAsia="en-GB"/>
                </w:rPr>
                <w:t>http://www.Sofea.uk.com</w:t>
              </w:r>
            </w:hyperlink>
          </w:p>
          <w:p w:rsidR="009A28A9" w:rsidRPr="00373CF9" w:rsidRDefault="009A28A9" w:rsidP="009A28A9">
            <w:pPr>
              <w:wordWrap w:val="0"/>
              <w:rPr>
                <w:rFonts w:eastAsia="Times New Roman" w:cstheme="minorHAnsi"/>
                <w:lang w:eastAsia="en-GB"/>
              </w:rPr>
            </w:pPr>
            <w:r w:rsidRPr="00373CF9">
              <w:rPr>
                <w:rFonts w:eastAsia="Times New Roman" w:cstheme="minorHAnsi"/>
                <w:lang w:eastAsia="en-GB"/>
              </w:rPr>
              <w:t>Anne Kenyon</w:t>
            </w:r>
          </w:p>
          <w:p w:rsidR="009A28A9" w:rsidRPr="009A28A9" w:rsidRDefault="00EC17F7" w:rsidP="009A28A9">
            <w:pPr>
              <w:rPr>
                <w:rFonts w:cstheme="minorHAnsi"/>
              </w:rPr>
            </w:pPr>
            <w:hyperlink r:id="rId15" w:history="1">
              <w:r w:rsidR="009A28A9" w:rsidRPr="009A28A9">
                <w:rPr>
                  <w:rStyle w:val="Hyperlink"/>
                  <w:rFonts w:eastAsia="Times New Roman" w:cstheme="minorHAnsi"/>
                  <w:lang w:eastAsia="en-GB"/>
                </w:rPr>
                <w:t>Larder@mcsoxford.org</w:t>
              </w:r>
            </w:hyperlink>
          </w:p>
        </w:tc>
        <w:tc>
          <w:tcPr>
            <w:tcW w:w="851" w:type="dxa"/>
          </w:tcPr>
          <w:p w:rsidR="009A28A9" w:rsidRPr="009A28A9" w:rsidRDefault="009A28A9" w:rsidP="00EC17F7">
            <w:pPr>
              <w:rPr>
                <w:rFonts w:cstheme="minorHAnsi"/>
              </w:rPr>
            </w:pPr>
            <w:r w:rsidRPr="009A28A9">
              <w:rPr>
                <w:rFonts w:cstheme="minorHAnsi"/>
              </w:rPr>
              <w:t>Tues</w:t>
            </w:r>
          </w:p>
        </w:tc>
        <w:tc>
          <w:tcPr>
            <w:tcW w:w="992" w:type="dxa"/>
          </w:tcPr>
          <w:p w:rsidR="009A28A9" w:rsidRPr="009A28A9" w:rsidRDefault="009A28A9" w:rsidP="00EC17F7">
            <w:pPr>
              <w:rPr>
                <w:rFonts w:cstheme="minorHAnsi"/>
              </w:rPr>
            </w:pPr>
            <w:r w:rsidRPr="009A28A9">
              <w:rPr>
                <w:rFonts w:cstheme="minorHAnsi"/>
              </w:rPr>
              <w:t>2.15pm – 4pm</w:t>
            </w:r>
          </w:p>
        </w:tc>
        <w:tc>
          <w:tcPr>
            <w:tcW w:w="4253" w:type="dxa"/>
          </w:tcPr>
          <w:p w:rsidR="009A28A9" w:rsidRPr="009A28A9" w:rsidRDefault="009A28A9" w:rsidP="00EC17F7">
            <w:pPr>
              <w:rPr>
                <w:rFonts w:eastAsia="Times New Roman" w:cstheme="minorHAnsi"/>
                <w:lang w:eastAsia="en-GB"/>
              </w:rPr>
            </w:pPr>
            <w:r w:rsidRPr="009A28A9">
              <w:rPr>
                <w:rFonts w:eastAsia="Times New Roman" w:cstheme="minorHAnsi"/>
                <w:lang w:eastAsia="en-GB"/>
              </w:rPr>
              <w:t>C</w:t>
            </w:r>
            <w:r w:rsidRPr="00373CF9">
              <w:rPr>
                <w:rFonts w:eastAsia="Times New Roman" w:cstheme="minorHAnsi"/>
                <w:lang w:eastAsia="en-GB"/>
              </w:rPr>
              <w:t>ome along on a Tuesday</w:t>
            </w:r>
            <w:r w:rsidRPr="009A28A9">
              <w:rPr>
                <w:rFonts w:eastAsia="Times New Roman" w:cstheme="minorHAnsi"/>
                <w:lang w:eastAsia="en-GB"/>
              </w:rPr>
              <w:t>, 2.15-4pm</w:t>
            </w:r>
          </w:p>
          <w:p w:rsidR="009A28A9" w:rsidRPr="009A28A9" w:rsidRDefault="009A28A9" w:rsidP="00EC17F7">
            <w:pPr>
              <w:rPr>
                <w:rFonts w:eastAsia="Times New Roman" w:cstheme="minorHAnsi"/>
                <w:lang w:eastAsia="en-GB"/>
              </w:rPr>
            </w:pPr>
            <w:r w:rsidRPr="00373CF9">
              <w:rPr>
                <w:rFonts w:eastAsia="Times New Roman" w:cstheme="minorHAnsi"/>
                <w:lang w:eastAsia="en-GB"/>
              </w:rPr>
              <w:t>Subsidised price: Membership by direct debit £3.50 a week for 10 items</w:t>
            </w:r>
            <w:r w:rsidRPr="009A28A9">
              <w:rPr>
                <w:rFonts w:eastAsia="Times New Roman" w:cstheme="minorHAnsi"/>
                <w:lang w:eastAsia="en-GB"/>
              </w:rPr>
              <w:t xml:space="preserve"> plus fruit/ veg</w:t>
            </w:r>
            <w:r w:rsidRPr="00373CF9">
              <w:rPr>
                <w:rFonts w:eastAsia="Times New Roman" w:cstheme="minorHAnsi"/>
                <w:lang w:eastAsia="en-GB"/>
              </w:rPr>
              <w:t>, £7 for 20 items</w:t>
            </w:r>
          </w:p>
        </w:tc>
        <w:tc>
          <w:tcPr>
            <w:tcW w:w="3740" w:type="dxa"/>
          </w:tcPr>
          <w:p w:rsidR="009A28A9" w:rsidRPr="00EC17F7" w:rsidRDefault="009A28A9" w:rsidP="00EC17F7">
            <w:pPr>
              <w:rPr>
                <w:rFonts w:cstheme="minorHAnsi"/>
              </w:rPr>
            </w:pPr>
            <w:r w:rsidRPr="009A28A9">
              <w:rPr>
                <w:rFonts w:cstheme="minorHAnsi"/>
              </w:rPr>
              <w:t>No Referral needed</w:t>
            </w:r>
          </w:p>
        </w:tc>
      </w:tr>
      <w:tr w:rsidR="009A28A9" w:rsidRPr="007D6345" w:rsidTr="00EC17F7">
        <w:tc>
          <w:tcPr>
            <w:tcW w:w="3369" w:type="dxa"/>
          </w:tcPr>
          <w:p w:rsidR="009A28A9" w:rsidRPr="00A772A5" w:rsidRDefault="009A28A9" w:rsidP="00A772A5">
            <w:pPr>
              <w:pStyle w:val="Heading5"/>
              <w:spacing w:before="100" w:beforeAutospacing="1"/>
              <w:outlineLvl w:val="4"/>
              <w:rPr>
                <w:rFonts w:asciiTheme="minorHAnsi" w:hAnsiTheme="minorHAnsi" w:cstheme="minorHAnsi"/>
                <w:b/>
                <w:color w:val="auto"/>
              </w:rPr>
            </w:pPr>
            <w:r w:rsidRPr="00A772A5">
              <w:rPr>
                <w:rFonts w:asciiTheme="minorHAnsi" w:hAnsiTheme="minorHAnsi" w:cstheme="minorHAnsi"/>
                <w:b/>
                <w:color w:val="auto"/>
              </w:rPr>
              <w:t>Action Pantry Oxford</w:t>
            </w:r>
          </w:p>
          <w:p w:rsidR="009A28A9" w:rsidRPr="00A772A5" w:rsidRDefault="009A28A9" w:rsidP="00A772A5">
            <w:pPr>
              <w:spacing w:before="100" w:beforeAutospacing="1"/>
              <w:rPr>
                <w:rFonts w:cstheme="minorHAnsi"/>
                <w:b/>
              </w:rPr>
            </w:pPr>
            <w:r w:rsidRPr="00A772A5">
              <w:rPr>
                <w:rFonts w:cstheme="minorHAnsi"/>
              </w:rPr>
              <w:t>Templars Square Shopping Centre, 25-27 Pound Way, Oxford, UK, Oxford, OX4 3XX</w:t>
            </w:r>
          </w:p>
        </w:tc>
        <w:tc>
          <w:tcPr>
            <w:tcW w:w="2409" w:type="dxa"/>
          </w:tcPr>
          <w:p w:rsidR="009A28A9" w:rsidRPr="007D6345" w:rsidRDefault="00EC17F7" w:rsidP="009A28A9">
            <w:pPr>
              <w:pStyle w:val="Heading6"/>
              <w:outlineLvl w:val="5"/>
              <w:rPr>
                <w:rFonts w:asciiTheme="minorHAnsi" w:hAnsiTheme="minorHAnsi" w:cstheme="minorHAnsi"/>
                <w:sz w:val="22"/>
                <w:szCs w:val="22"/>
              </w:rPr>
            </w:pPr>
            <w:hyperlink r:id="rId16" w:tgtFrame="_blank" w:history="1">
              <w:r w:rsidR="009A28A9" w:rsidRPr="007D6345">
                <w:rPr>
                  <w:rStyle w:val="Hyperlink"/>
                  <w:rFonts w:asciiTheme="minorHAnsi" w:hAnsiTheme="minorHAnsi" w:cstheme="minorHAnsi"/>
                  <w:sz w:val="22"/>
                  <w:szCs w:val="22"/>
                </w:rPr>
                <w:t>https://www.mercyinaction.org.uk/what-we-do/action-pantry/</w:t>
              </w:r>
            </w:hyperlink>
          </w:p>
          <w:p w:rsidR="009A28A9" w:rsidRPr="00373CF9" w:rsidRDefault="009A28A9" w:rsidP="009A28A9">
            <w:pPr>
              <w:wordWrap w:val="0"/>
              <w:rPr>
                <w:rFonts w:eastAsia="Times New Roman" w:cstheme="minorHAnsi"/>
                <w:lang w:eastAsia="en-GB"/>
              </w:rPr>
            </w:pPr>
            <w:r w:rsidRPr="00373CF9">
              <w:rPr>
                <w:rFonts w:eastAsia="Times New Roman" w:cstheme="minorHAnsi"/>
                <w:lang w:eastAsia="en-GB"/>
              </w:rPr>
              <w:t>07597 171152</w:t>
            </w:r>
          </w:p>
          <w:p w:rsidR="009A28A9" w:rsidRPr="00373CF9" w:rsidRDefault="009A28A9" w:rsidP="009A28A9">
            <w:pPr>
              <w:wordWrap w:val="0"/>
              <w:rPr>
                <w:rFonts w:eastAsia="Times New Roman" w:cstheme="minorHAnsi"/>
                <w:lang w:eastAsia="en-GB"/>
              </w:rPr>
            </w:pPr>
            <w:r w:rsidRPr="00373CF9">
              <w:rPr>
                <w:rFonts w:eastAsia="Times New Roman" w:cstheme="minorHAnsi"/>
                <w:lang w:eastAsia="en-GB"/>
              </w:rPr>
              <w:t>actionpantry.ox@mercyinaction.org.uk</w:t>
            </w:r>
          </w:p>
          <w:p w:rsidR="009A28A9" w:rsidRPr="007D6345" w:rsidRDefault="009A28A9" w:rsidP="00EC17F7">
            <w:pPr>
              <w:wordWrap w:val="0"/>
              <w:rPr>
                <w:rFonts w:eastAsia="Times New Roman" w:cstheme="minorHAnsi"/>
                <w:lang w:eastAsia="en-GB"/>
              </w:rPr>
            </w:pPr>
          </w:p>
        </w:tc>
        <w:tc>
          <w:tcPr>
            <w:tcW w:w="851" w:type="dxa"/>
          </w:tcPr>
          <w:p w:rsidR="009A28A9" w:rsidRPr="007D6345" w:rsidRDefault="009A28A9" w:rsidP="00EC17F7">
            <w:pPr>
              <w:rPr>
                <w:rFonts w:cstheme="minorHAnsi"/>
              </w:rPr>
            </w:pPr>
            <w:r w:rsidRPr="007D6345">
              <w:rPr>
                <w:rFonts w:cstheme="minorHAnsi"/>
              </w:rPr>
              <w:t>Fri</w:t>
            </w:r>
          </w:p>
        </w:tc>
        <w:tc>
          <w:tcPr>
            <w:tcW w:w="992" w:type="dxa"/>
          </w:tcPr>
          <w:p w:rsidR="009A28A9" w:rsidRPr="007D6345" w:rsidRDefault="009A28A9" w:rsidP="00EC17F7">
            <w:pPr>
              <w:rPr>
                <w:rFonts w:cstheme="minorHAnsi"/>
              </w:rPr>
            </w:pPr>
          </w:p>
        </w:tc>
        <w:tc>
          <w:tcPr>
            <w:tcW w:w="4253" w:type="dxa"/>
          </w:tcPr>
          <w:p w:rsidR="009A28A9" w:rsidRPr="00373CF9" w:rsidRDefault="009A28A9" w:rsidP="009A28A9">
            <w:pPr>
              <w:rPr>
                <w:rFonts w:eastAsia="Times New Roman" w:cstheme="minorHAnsi"/>
                <w:lang w:eastAsia="en-GB"/>
              </w:rPr>
            </w:pPr>
            <w:r w:rsidRPr="00373CF9">
              <w:rPr>
                <w:rFonts w:eastAsia="Times New Roman" w:cstheme="minorHAnsi"/>
                <w:lang w:eastAsia="en-GB"/>
              </w:rPr>
              <w:t xml:space="preserve">We are a food pantry service providing food support to families and individuals on a low income who struggle keeping up with the everyday costs of family life. We receive fresh food and cupboard staples every week from </w:t>
            </w:r>
            <w:proofErr w:type="spellStart"/>
            <w:r w:rsidRPr="00373CF9">
              <w:rPr>
                <w:rFonts w:eastAsia="Times New Roman" w:cstheme="minorHAnsi"/>
                <w:lang w:eastAsia="en-GB"/>
              </w:rPr>
              <w:t>FareShare</w:t>
            </w:r>
            <w:proofErr w:type="spellEnd"/>
            <w:r w:rsidRPr="00373CF9">
              <w:rPr>
                <w:rFonts w:eastAsia="Times New Roman" w:cstheme="minorHAnsi"/>
                <w:lang w:eastAsia="en-GB"/>
              </w:rPr>
              <w:t xml:space="preserve"> SOFEA from which you can choose what suits you and your family’s needs. We are open every Friday from our shop in Templars Square Shopping Centre. Please get in touch for a timed appointment to visit. We have limited capacity for deliveries on a Thursday afternoon for those who are unable to access us. We ask for a £3 contribution (or £1.50 for an individual) each time you visit.</w:t>
            </w:r>
          </w:p>
          <w:p w:rsidR="009A28A9" w:rsidRPr="007D6345" w:rsidRDefault="009A28A9" w:rsidP="00EC17F7">
            <w:pPr>
              <w:rPr>
                <w:rFonts w:eastAsia="Times New Roman" w:cstheme="minorHAnsi"/>
                <w:lang w:eastAsia="en-GB"/>
              </w:rPr>
            </w:pPr>
          </w:p>
        </w:tc>
        <w:tc>
          <w:tcPr>
            <w:tcW w:w="3740" w:type="dxa"/>
          </w:tcPr>
          <w:p w:rsidR="009A28A9" w:rsidRPr="007D6345" w:rsidRDefault="007D6345" w:rsidP="00EC17F7">
            <w:pPr>
              <w:rPr>
                <w:rFonts w:eastAsia="Times New Roman" w:cstheme="minorHAnsi"/>
                <w:lang w:eastAsia="en-GB"/>
              </w:rPr>
            </w:pPr>
            <w:r>
              <w:rPr>
                <w:rFonts w:eastAsia="Times New Roman" w:cstheme="minorHAnsi"/>
                <w:lang w:eastAsia="en-GB"/>
              </w:rPr>
              <w:t>No referral needed</w:t>
            </w:r>
          </w:p>
        </w:tc>
      </w:tr>
      <w:tr w:rsidR="007D6345" w:rsidRPr="007D6345" w:rsidTr="00EC17F7">
        <w:tc>
          <w:tcPr>
            <w:tcW w:w="3369" w:type="dxa"/>
          </w:tcPr>
          <w:p w:rsidR="007D6345" w:rsidRPr="00A772A5" w:rsidRDefault="007D6345" w:rsidP="00A772A5">
            <w:pPr>
              <w:pStyle w:val="Heading5"/>
              <w:spacing w:before="0"/>
              <w:outlineLvl w:val="4"/>
              <w:rPr>
                <w:rFonts w:asciiTheme="minorHAnsi" w:hAnsiTheme="minorHAnsi" w:cstheme="minorHAnsi"/>
                <w:b/>
                <w:color w:val="auto"/>
              </w:rPr>
            </w:pPr>
            <w:r w:rsidRPr="00A772A5">
              <w:rPr>
                <w:rFonts w:asciiTheme="minorHAnsi" w:hAnsiTheme="minorHAnsi" w:cstheme="minorHAnsi"/>
                <w:b/>
                <w:color w:val="auto"/>
              </w:rPr>
              <w:t>Leys Community Fridge and Larder</w:t>
            </w:r>
          </w:p>
          <w:p w:rsidR="007D6345" w:rsidRPr="00A772A5" w:rsidRDefault="007D6345" w:rsidP="00EC17F7">
            <w:pPr>
              <w:pStyle w:val="Heading6"/>
              <w:outlineLvl w:val="5"/>
              <w:rPr>
                <w:rFonts w:asciiTheme="minorHAnsi" w:hAnsiTheme="minorHAnsi" w:cstheme="minorHAnsi"/>
                <w:b w:val="0"/>
                <w:sz w:val="22"/>
                <w:szCs w:val="22"/>
              </w:rPr>
            </w:pPr>
            <w:r w:rsidRPr="00A772A5">
              <w:rPr>
                <w:rFonts w:asciiTheme="minorHAnsi" w:hAnsiTheme="minorHAnsi" w:cstheme="minorHAnsi"/>
                <w:b w:val="0"/>
                <w:sz w:val="22"/>
                <w:szCs w:val="22"/>
              </w:rPr>
              <w:t>Blackbird Leys Community Centre, Blackbird Leys Road, Oxford, OX4 6HW</w:t>
            </w:r>
          </w:p>
          <w:p w:rsidR="007D6345" w:rsidRPr="007D6345" w:rsidRDefault="007D6345" w:rsidP="00EC17F7">
            <w:pPr>
              <w:pStyle w:val="Heading5"/>
              <w:outlineLvl w:val="4"/>
              <w:rPr>
                <w:rFonts w:asciiTheme="minorHAnsi" w:hAnsiTheme="minorHAnsi" w:cstheme="minorHAnsi"/>
              </w:rPr>
            </w:pPr>
          </w:p>
        </w:tc>
        <w:tc>
          <w:tcPr>
            <w:tcW w:w="2409" w:type="dxa"/>
          </w:tcPr>
          <w:p w:rsidR="007D6345" w:rsidRPr="00373CF9" w:rsidRDefault="00EC17F7" w:rsidP="007D6345">
            <w:pPr>
              <w:spacing w:before="100" w:beforeAutospacing="1" w:after="100" w:afterAutospacing="1"/>
              <w:outlineLvl w:val="5"/>
              <w:rPr>
                <w:rFonts w:eastAsia="Times New Roman" w:cstheme="minorHAnsi"/>
                <w:lang w:eastAsia="en-GB"/>
              </w:rPr>
            </w:pPr>
            <w:hyperlink r:id="rId17" w:history="1">
              <w:r w:rsidR="007D6345" w:rsidRPr="007D6345">
                <w:rPr>
                  <w:rStyle w:val="Hyperlink"/>
                  <w:rFonts w:eastAsia="Times New Roman" w:cstheme="minorHAnsi"/>
                  <w:lang w:eastAsia="en-GB"/>
                </w:rPr>
                <w:t>https://foodforcharities/leys-community-larder.com</w:t>
              </w:r>
            </w:hyperlink>
          </w:p>
          <w:p w:rsidR="007D6345" w:rsidRPr="00373CF9" w:rsidRDefault="007D6345" w:rsidP="007D6345">
            <w:pPr>
              <w:wordWrap w:val="0"/>
              <w:rPr>
                <w:rFonts w:eastAsia="Times New Roman" w:cstheme="minorHAnsi"/>
                <w:lang w:eastAsia="en-GB"/>
              </w:rPr>
            </w:pPr>
            <w:r w:rsidRPr="00373CF9">
              <w:rPr>
                <w:rFonts w:eastAsia="Times New Roman" w:cstheme="minorHAnsi"/>
                <w:lang w:eastAsia="en-GB"/>
              </w:rPr>
              <w:t>01865 402 070</w:t>
            </w:r>
          </w:p>
          <w:p w:rsidR="007D6345" w:rsidRPr="00373CF9" w:rsidRDefault="007D6345" w:rsidP="007D6345">
            <w:pPr>
              <w:wordWrap w:val="0"/>
              <w:rPr>
                <w:rFonts w:eastAsia="Times New Roman" w:cstheme="minorHAnsi"/>
                <w:lang w:eastAsia="en-GB"/>
              </w:rPr>
            </w:pPr>
            <w:r w:rsidRPr="00373CF9">
              <w:rPr>
                <w:rFonts w:eastAsia="Times New Roman" w:cstheme="minorHAnsi"/>
                <w:lang w:eastAsia="en-GB"/>
              </w:rPr>
              <w:t>blackbirdleyslarder@outlook.com</w:t>
            </w:r>
          </w:p>
          <w:p w:rsidR="007D6345" w:rsidRPr="007D6345" w:rsidRDefault="007D6345" w:rsidP="009A28A9">
            <w:pPr>
              <w:pStyle w:val="Heading6"/>
              <w:outlineLvl w:val="5"/>
              <w:rPr>
                <w:rFonts w:asciiTheme="minorHAnsi" w:hAnsiTheme="minorHAnsi" w:cstheme="minorHAnsi"/>
                <w:sz w:val="22"/>
                <w:szCs w:val="22"/>
              </w:rPr>
            </w:pPr>
          </w:p>
        </w:tc>
        <w:tc>
          <w:tcPr>
            <w:tcW w:w="851" w:type="dxa"/>
          </w:tcPr>
          <w:p w:rsidR="007D6345" w:rsidRPr="007D6345" w:rsidRDefault="007D6345" w:rsidP="00EC17F7">
            <w:pPr>
              <w:rPr>
                <w:rFonts w:cstheme="minorHAnsi"/>
              </w:rPr>
            </w:pPr>
            <w:r w:rsidRPr="007D6345">
              <w:rPr>
                <w:rFonts w:cstheme="minorHAnsi"/>
              </w:rPr>
              <w:t>Weds</w:t>
            </w:r>
          </w:p>
        </w:tc>
        <w:tc>
          <w:tcPr>
            <w:tcW w:w="992" w:type="dxa"/>
          </w:tcPr>
          <w:p w:rsidR="007D6345" w:rsidRPr="007D6345" w:rsidRDefault="007D6345" w:rsidP="00EC17F7">
            <w:pPr>
              <w:rPr>
                <w:rFonts w:cstheme="minorHAnsi"/>
              </w:rPr>
            </w:pPr>
            <w:r w:rsidRPr="007D6345">
              <w:rPr>
                <w:rFonts w:cstheme="minorHAnsi"/>
              </w:rPr>
              <w:t>3-5pm</w:t>
            </w:r>
          </w:p>
        </w:tc>
        <w:tc>
          <w:tcPr>
            <w:tcW w:w="4253" w:type="dxa"/>
          </w:tcPr>
          <w:p w:rsidR="007D6345" w:rsidRPr="007D6345" w:rsidRDefault="007D6345" w:rsidP="007D6345">
            <w:pPr>
              <w:rPr>
                <w:rFonts w:eastAsia="Times New Roman" w:cstheme="minorHAnsi"/>
                <w:lang w:eastAsia="en-GB"/>
              </w:rPr>
            </w:pPr>
            <w:r w:rsidRPr="00373CF9">
              <w:rPr>
                <w:rFonts w:eastAsia="Times New Roman" w:cstheme="minorHAnsi"/>
                <w:lang w:eastAsia="en-GB"/>
              </w:rPr>
              <w:t>Membership fees are taken by monthly direct debit and work out at £3.50 per week for 10 items plus fruit/veg £7 per week for 20 items plus fruit/veg</w:t>
            </w:r>
            <w:r w:rsidRPr="007D6345">
              <w:rPr>
                <w:rFonts w:eastAsia="Times New Roman" w:cstheme="minorHAnsi"/>
                <w:lang w:eastAsia="en-GB"/>
              </w:rPr>
              <w:t>.</w:t>
            </w:r>
          </w:p>
          <w:p w:rsidR="007D6345" w:rsidRPr="007D6345" w:rsidRDefault="007D6345" w:rsidP="007D6345">
            <w:pPr>
              <w:rPr>
                <w:rFonts w:eastAsia="Times New Roman" w:cstheme="minorHAnsi"/>
                <w:lang w:eastAsia="en-GB"/>
              </w:rPr>
            </w:pPr>
            <w:r w:rsidRPr="00373CF9">
              <w:rPr>
                <w:rFonts w:eastAsia="Times New Roman" w:cstheme="minorHAnsi"/>
                <w:lang w:eastAsia="en-GB"/>
              </w:rPr>
              <w:t xml:space="preserve">Includes the larder café, toys for children, and a friendly social space. Play corner for children. You do not have to be on benefits to be a member. </w:t>
            </w:r>
          </w:p>
          <w:p w:rsidR="007D6345" w:rsidRPr="007D6345" w:rsidRDefault="007D6345" w:rsidP="007D6345">
            <w:pPr>
              <w:rPr>
                <w:rFonts w:eastAsia="Times New Roman" w:cstheme="minorHAnsi"/>
                <w:lang w:eastAsia="en-GB"/>
              </w:rPr>
            </w:pPr>
            <w:r w:rsidRPr="00373CF9">
              <w:rPr>
                <w:rFonts w:eastAsia="Times New Roman" w:cstheme="minorHAnsi"/>
                <w:lang w:eastAsia="en-GB"/>
              </w:rPr>
              <w:t>For more information please and to register, vis</w:t>
            </w:r>
            <w:r w:rsidRPr="007D6345">
              <w:rPr>
                <w:rFonts w:eastAsia="Times New Roman" w:cstheme="minorHAnsi"/>
                <w:lang w:eastAsia="en-GB"/>
              </w:rPr>
              <w:t xml:space="preserve">it the website </w:t>
            </w:r>
            <w:hyperlink r:id="rId18" w:history="1">
              <w:r w:rsidRPr="007D6345">
                <w:rPr>
                  <w:rStyle w:val="Hyperlink"/>
                  <w:rFonts w:eastAsia="Times New Roman" w:cstheme="minorHAnsi"/>
                  <w:lang w:eastAsia="en-GB"/>
                </w:rPr>
                <w:t>www.sofea.uk.com</w:t>
              </w:r>
            </w:hyperlink>
            <w:r w:rsidRPr="007D6345">
              <w:rPr>
                <w:rFonts w:eastAsia="Times New Roman" w:cstheme="minorHAnsi"/>
                <w:lang w:eastAsia="en-GB"/>
              </w:rPr>
              <w:t xml:space="preserve"> </w:t>
            </w:r>
          </w:p>
        </w:tc>
        <w:tc>
          <w:tcPr>
            <w:tcW w:w="3740" w:type="dxa"/>
          </w:tcPr>
          <w:p w:rsidR="007D6345" w:rsidRPr="007D6345" w:rsidRDefault="007D6345" w:rsidP="00EC17F7">
            <w:pPr>
              <w:rPr>
                <w:rFonts w:eastAsia="Times New Roman" w:cstheme="minorHAnsi"/>
                <w:lang w:eastAsia="en-GB"/>
              </w:rPr>
            </w:pPr>
            <w:r w:rsidRPr="007D6345">
              <w:rPr>
                <w:rFonts w:eastAsia="Times New Roman" w:cstheme="minorHAnsi"/>
                <w:lang w:eastAsia="en-GB"/>
              </w:rPr>
              <w:t>No referral needed</w:t>
            </w:r>
          </w:p>
        </w:tc>
      </w:tr>
    </w:tbl>
    <w:p w:rsidR="00EC17F7" w:rsidRDefault="00EC17F7">
      <w:r>
        <w:br w:type="page"/>
      </w:r>
    </w:p>
    <w:tbl>
      <w:tblPr>
        <w:tblStyle w:val="TableGrid"/>
        <w:tblW w:w="0" w:type="auto"/>
        <w:tblLayout w:type="fixed"/>
        <w:tblLook w:val="04A0" w:firstRow="1" w:lastRow="0" w:firstColumn="1" w:lastColumn="0" w:noHBand="0" w:noVBand="1"/>
      </w:tblPr>
      <w:tblGrid>
        <w:gridCol w:w="3369"/>
        <w:gridCol w:w="2409"/>
        <w:gridCol w:w="851"/>
        <w:gridCol w:w="992"/>
        <w:gridCol w:w="4253"/>
        <w:gridCol w:w="3740"/>
      </w:tblGrid>
      <w:tr w:rsidR="008B6917" w:rsidRPr="007D6345" w:rsidTr="00EC17F7">
        <w:tc>
          <w:tcPr>
            <w:tcW w:w="3369" w:type="dxa"/>
          </w:tcPr>
          <w:p w:rsidR="008B6917" w:rsidRPr="008B6917" w:rsidRDefault="008B6917" w:rsidP="008B6917">
            <w:pPr>
              <w:pStyle w:val="Heading5"/>
              <w:spacing w:before="0"/>
              <w:outlineLvl w:val="4"/>
              <w:rPr>
                <w:rFonts w:asciiTheme="minorHAnsi" w:hAnsiTheme="minorHAnsi" w:cstheme="minorHAnsi"/>
                <w:b/>
                <w:color w:val="auto"/>
              </w:rPr>
            </w:pPr>
            <w:r w:rsidRPr="008B6917">
              <w:rPr>
                <w:rFonts w:asciiTheme="minorHAnsi" w:hAnsiTheme="minorHAnsi" w:cstheme="minorHAnsi"/>
                <w:b/>
                <w:color w:val="auto"/>
              </w:rPr>
              <w:lastRenderedPageBreak/>
              <w:t>Donnington Doorstep</w:t>
            </w:r>
          </w:p>
          <w:p w:rsidR="008B6917" w:rsidRPr="008B6917" w:rsidRDefault="008B6917" w:rsidP="008B6917">
            <w:pPr>
              <w:pStyle w:val="Heading6"/>
              <w:outlineLvl w:val="5"/>
              <w:rPr>
                <w:rFonts w:asciiTheme="minorHAnsi" w:hAnsiTheme="minorHAnsi" w:cstheme="minorHAnsi"/>
                <w:b w:val="0"/>
                <w:sz w:val="22"/>
                <w:szCs w:val="22"/>
              </w:rPr>
            </w:pPr>
            <w:r w:rsidRPr="008B6917">
              <w:rPr>
                <w:rFonts w:asciiTheme="minorHAnsi" w:hAnsiTheme="minorHAnsi" w:cstheme="minorHAnsi"/>
                <w:b w:val="0"/>
                <w:sz w:val="22"/>
                <w:szCs w:val="22"/>
              </w:rPr>
              <w:t>Donnington Bridge Road, Townsend Square, Oxford, OX4 4BB</w:t>
            </w:r>
          </w:p>
          <w:p w:rsidR="008B6917" w:rsidRPr="00A772A5" w:rsidRDefault="008B6917" w:rsidP="00A772A5">
            <w:pPr>
              <w:pStyle w:val="Heading5"/>
              <w:spacing w:before="0"/>
              <w:outlineLvl w:val="4"/>
              <w:rPr>
                <w:rFonts w:asciiTheme="minorHAnsi" w:hAnsiTheme="minorHAnsi" w:cstheme="minorHAnsi"/>
                <w:b/>
                <w:color w:val="auto"/>
              </w:rPr>
            </w:pPr>
          </w:p>
        </w:tc>
        <w:tc>
          <w:tcPr>
            <w:tcW w:w="2409" w:type="dxa"/>
          </w:tcPr>
          <w:p w:rsidR="008B6917" w:rsidRPr="008B6917" w:rsidRDefault="00EC17F7" w:rsidP="008B6917">
            <w:pPr>
              <w:wordWrap w:val="0"/>
              <w:rPr>
                <w:rFonts w:cstheme="minorHAnsi"/>
              </w:rPr>
            </w:pPr>
            <w:hyperlink r:id="rId19" w:tgtFrame="_blank" w:history="1">
              <w:r w:rsidR="008B6917" w:rsidRPr="008B6917">
                <w:rPr>
                  <w:rStyle w:val="Hyperlink"/>
                  <w:rFonts w:cstheme="minorHAnsi"/>
                </w:rPr>
                <w:t>http://www.donnington-doorstep.org.uk</w:t>
              </w:r>
            </w:hyperlink>
          </w:p>
          <w:p w:rsidR="008B6917" w:rsidRPr="008B6917" w:rsidRDefault="008B6917" w:rsidP="008B6917">
            <w:pPr>
              <w:wordWrap w:val="0"/>
              <w:rPr>
                <w:rFonts w:cstheme="minorHAnsi"/>
              </w:rPr>
            </w:pPr>
            <w:r w:rsidRPr="008B6917">
              <w:rPr>
                <w:rFonts w:cstheme="minorHAnsi"/>
              </w:rPr>
              <w:t>Sophie Jordan</w:t>
            </w:r>
          </w:p>
          <w:p w:rsidR="008B6917" w:rsidRPr="008B6917" w:rsidRDefault="008B6917" w:rsidP="008B6917">
            <w:pPr>
              <w:wordWrap w:val="0"/>
              <w:rPr>
                <w:rFonts w:cstheme="minorHAnsi"/>
              </w:rPr>
            </w:pPr>
            <w:r w:rsidRPr="008B6917">
              <w:rPr>
                <w:rFonts w:cstheme="minorHAnsi"/>
              </w:rPr>
              <w:t>01865 727 721</w:t>
            </w:r>
          </w:p>
          <w:p w:rsidR="008B6917" w:rsidRPr="008B6917" w:rsidRDefault="008B6917" w:rsidP="008B6917">
            <w:pPr>
              <w:wordWrap w:val="0"/>
              <w:rPr>
                <w:rFonts w:cstheme="minorHAnsi"/>
              </w:rPr>
            </w:pPr>
            <w:r w:rsidRPr="008B6917">
              <w:rPr>
                <w:rFonts w:cstheme="minorHAnsi"/>
              </w:rPr>
              <w:t>info@donnington-doorstep.org.uk</w:t>
            </w:r>
          </w:p>
        </w:tc>
        <w:tc>
          <w:tcPr>
            <w:tcW w:w="851" w:type="dxa"/>
          </w:tcPr>
          <w:p w:rsidR="008B6917" w:rsidRDefault="00E911E4" w:rsidP="00EC17F7">
            <w:pPr>
              <w:rPr>
                <w:rFonts w:cstheme="minorHAnsi"/>
              </w:rPr>
            </w:pPr>
            <w:r>
              <w:rPr>
                <w:rFonts w:cstheme="minorHAnsi"/>
              </w:rPr>
              <w:t>Tue</w:t>
            </w:r>
          </w:p>
          <w:p w:rsidR="00E911E4" w:rsidRDefault="00E911E4" w:rsidP="00EC17F7">
            <w:pPr>
              <w:rPr>
                <w:rFonts w:cstheme="minorHAnsi"/>
              </w:rPr>
            </w:pPr>
            <w:r>
              <w:rPr>
                <w:rFonts w:cstheme="minorHAnsi"/>
              </w:rPr>
              <w:t>Wed</w:t>
            </w:r>
          </w:p>
          <w:p w:rsidR="00E911E4" w:rsidRPr="007D6345" w:rsidRDefault="00E911E4" w:rsidP="00EC17F7">
            <w:pPr>
              <w:rPr>
                <w:rFonts w:cstheme="minorHAnsi"/>
              </w:rPr>
            </w:pPr>
            <w:r>
              <w:rPr>
                <w:rFonts w:cstheme="minorHAnsi"/>
              </w:rPr>
              <w:t>Thu</w:t>
            </w:r>
          </w:p>
        </w:tc>
        <w:tc>
          <w:tcPr>
            <w:tcW w:w="992" w:type="dxa"/>
          </w:tcPr>
          <w:p w:rsidR="008B6917" w:rsidRPr="007D6345" w:rsidRDefault="00E911E4" w:rsidP="00EC17F7">
            <w:pPr>
              <w:rPr>
                <w:rFonts w:cstheme="minorHAnsi"/>
              </w:rPr>
            </w:pPr>
            <w:r>
              <w:rPr>
                <w:rFonts w:cstheme="minorHAnsi"/>
              </w:rPr>
              <w:t>Must be booked in advance</w:t>
            </w:r>
          </w:p>
        </w:tc>
        <w:tc>
          <w:tcPr>
            <w:tcW w:w="4253" w:type="dxa"/>
          </w:tcPr>
          <w:p w:rsidR="008B6917" w:rsidRDefault="008B6917" w:rsidP="00E911E4">
            <w:pPr>
              <w:rPr>
                <w:rFonts w:cstheme="minorHAnsi"/>
              </w:rPr>
            </w:pPr>
            <w:r w:rsidRPr="008B6917">
              <w:rPr>
                <w:rFonts w:cstheme="minorHAnsi"/>
              </w:rPr>
              <w:t xml:space="preserve">Providing free food parcels on request only. Youth Club on Wednesday evenings Family centre providing low-cost hot lunch during Stay and Play sessions. </w:t>
            </w:r>
          </w:p>
          <w:p w:rsidR="00E911E4" w:rsidRDefault="00E911E4" w:rsidP="00E911E4">
            <w:pPr>
              <w:rPr>
                <w:rFonts w:cstheme="minorHAnsi"/>
              </w:rPr>
            </w:pPr>
          </w:p>
          <w:p w:rsidR="00E911E4" w:rsidRPr="00373CF9" w:rsidRDefault="00E911E4" w:rsidP="00E911E4">
            <w:pPr>
              <w:rPr>
                <w:rFonts w:eastAsia="Times New Roman" w:cstheme="minorHAnsi"/>
                <w:lang w:eastAsia="en-GB"/>
              </w:rPr>
            </w:pPr>
            <w:r>
              <w:rPr>
                <w:rFonts w:cstheme="minorHAnsi"/>
              </w:rPr>
              <w:t>Cooked lunch, subsidised price: Adult meal £4, Children’s meal £2.50.</w:t>
            </w:r>
          </w:p>
        </w:tc>
        <w:tc>
          <w:tcPr>
            <w:tcW w:w="3740" w:type="dxa"/>
          </w:tcPr>
          <w:p w:rsidR="008B6917" w:rsidRPr="007D6345" w:rsidRDefault="00E911E4" w:rsidP="00E911E4">
            <w:pPr>
              <w:rPr>
                <w:rFonts w:eastAsia="Times New Roman" w:cstheme="minorHAnsi"/>
                <w:lang w:eastAsia="en-GB"/>
              </w:rPr>
            </w:pPr>
            <w:r w:rsidRPr="008B6917">
              <w:rPr>
                <w:rFonts w:cstheme="minorHAnsi"/>
              </w:rPr>
              <w:t xml:space="preserve">Local community members, Under 18s, Young adults (16-25), Parents with children under 5, Unemployed adults, People with evidence of benefits, </w:t>
            </w:r>
            <w:proofErr w:type="spellStart"/>
            <w:r w:rsidRPr="008B6917">
              <w:rPr>
                <w:rFonts w:cstheme="minorHAnsi"/>
              </w:rPr>
              <w:t>Self referral</w:t>
            </w:r>
            <w:proofErr w:type="spellEnd"/>
            <w:r w:rsidRPr="008B6917">
              <w:rPr>
                <w:rFonts w:cstheme="minorHAnsi"/>
              </w:rPr>
              <w:t>, Homeless people, Refugees and asylum seekers, People with learning disabilities, Social services</w:t>
            </w:r>
            <w:r>
              <w:rPr>
                <w:rFonts w:cstheme="minorHAnsi"/>
              </w:rPr>
              <w:t>.</w:t>
            </w:r>
          </w:p>
        </w:tc>
      </w:tr>
    </w:tbl>
    <w:p w:rsidR="00E911E4" w:rsidRDefault="00E911E4">
      <w:pPr>
        <w:rPr>
          <w:b/>
          <w:sz w:val="24"/>
          <w:szCs w:val="24"/>
        </w:rPr>
      </w:pPr>
    </w:p>
    <w:p w:rsidR="007D6345" w:rsidRPr="00A772A5" w:rsidRDefault="00A772A5">
      <w:pPr>
        <w:rPr>
          <w:b/>
          <w:sz w:val="24"/>
          <w:szCs w:val="24"/>
        </w:rPr>
      </w:pPr>
      <w:r w:rsidRPr="00A772A5">
        <w:rPr>
          <w:b/>
          <w:sz w:val="24"/>
          <w:szCs w:val="24"/>
        </w:rPr>
        <w:t>Cooked Meal Provision</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369"/>
        <w:gridCol w:w="2246"/>
        <w:gridCol w:w="872"/>
        <w:gridCol w:w="992"/>
        <w:gridCol w:w="4536"/>
        <w:gridCol w:w="3599"/>
      </w:tblGrid>
      <w:tr w:rsidR="00A772A5" w:rsidTr="00EC17F7">
        <w:tc>
          <w:tcPr>
            <w:tcW w:w="3369" w:type="dxa"/>
          </w:tcPr>
          <w:p w:rsidR="00A772A5" w:rsidRDefault="00A772A5" w:rsidP="00EC17F7">
            <w:r>
              <w:t>Organisation</w:t>
            </w:r>
          </w:p>
        </w:tc>
        <w:tc>
          <w:tcPr>
            <w:tcW w:w="2246" w:type="dxa"/>
          </w:tcPr>
          <w:p w:rsidR="00A772A5" w:rsidRDefault="00A772A5" w:rsidP="00EC17F7">
            <w:r>
              <w:t>Contacts</w:t>
            </w:r>
          </w:p>
        </w:tc>
        <w:tc>
          <w:tcPr>
            <w:tcW w:w="872" w:type="dxa"/>
          </w:tcPr>
          <w:p w:rsidR="00A772A5" w:rsidRDefault="00A772A5" w:rsidP="00EC17F7">
            <w:r>
              <w:t>Day</w:t>
            </w:r>
          </w:p>
        </w:tc>
        <w:tc>
          <w:tcPr>
            <w:tcW w:w="992" w:type="dxa"/>
          </w:tcPr>
          <w:p w:rsidR="00A772A5" w:rsidRDefault="00A772A5" w:rsidP="00EC17F7">
            <w:r>
              <w:t>Time</w:t>
            </w:r>
          </w:p>
        </w:tc>
        <w:tc>
          <w:tcPr>
            <w:tcW w:w="4536" w:type="dxa"/>
          </w:tcPr>
          <w:p w:rsidR="00A772A5" w:rsidRDefault="00A772A5" w:rsidP="00EC17F7">
            <w:r>
              <w:t>Details</w:t>
            </w:r>
          </w:p>
        </w:tc>
        <w:tc>
          <w:tcPr>
            <w:tcW w:w="3599" w:type="dxa"/>
          </w:tcPr>
          <w:p w:rsidR="00A772A5" w:rsidRDefault="00A772A5" w:rsidP="00EC17F7">
            <w:r>
              <w:t>Referral?</w:t>
            </w:r>
          </w:p>
        </w:tc>
      </w:tr>
      <w:tr w:rsidR="00A772A5" w:rsidTr="00EC17F7">
        <w:trPr>
          <w:trHeight w:val="2524"/>
        </w:trPr>
        <w:tc>
          <w:tcPr>
            <w:tcW w:w="3369" w:type="dxa"/>
          </w:tcPr>
          <w:p w:rsidR="00A772A5" w:rsidRDefault="00A772A5" w:rsidP="00EC17F7">
            <w:pPr>
              <w:rPr>
                <w:b/>
              </w:rPr>
            </w:pPr>
            <w:proofErr w:type="spellStart"/>
            <w:r>
              <w:rPr>
                <w:b/>
              </w:rPr>
              <w:t>Sandford</w:t>
            </w:r>
            <w:proofErr w:type="spellEnd"/>
            <w:r>
              <w:rPr>
                <w:b/>
              </w:rPr>
              <w:t xml:space="preserve"> Food Surplus Café</w:t>
            </w:r>
          </w:p>
          <w:p w:rsidR="00A772A5" w:rsidRDefault="00A772A5" w:rsidP="00EC17F7">
            <w:pPr>
              <w:rPr>
                <w:b/>
              </w:rPr>
            </w:pPr>
          </w:p>
          <w:p w:rsidR="00A772A5" w:rsidRPr="00A772A5" w:rsidRDefault="00A772A5" w:rsidP="00EC17F7">
            <w:pPr>
              <w:pStyle w:val="Heading6"/>
              <w:outlineLvl w:val="5"/>
              <w:rPr>
                <w:rFonts w:asciiTheme="minorHAnsi" w:hAnsiTheme="minorHAnsi" w:cstheme="minorHAnsi"/>
                <w:b w:val="0"/>
                <w:sz w:val="22"/>
                <w:szCs w:val="22"/>
              </w:rPr>
            </w:pPr>
            <w:r w:rsidRPr="00A772A5">
              <w:rPr>
                <w:rFonts w:asciiTheme="minorHAnsi" w:hAnsiTheme="minorHAnsi" w:cstheme="minorHAnsi"/>
                <w:b w:val="0"/>
                <w:sz w:val="22"/>
                <w:szCs w:val="22"/>
              </w:rPr>
              <w:t xml:space="preserve">Talking Shop, </w:t>
            </w:r>
            <w:proofErr w:type="gramStart"/>
            <w:r w:rsidRPr="00A772A5">
              <w:rPr>
                <w:rFonts w:asciiTheme="minorHAnsi" w:hAnsiTheme="minorHAnsi" w:cstheme="minorHAnsi"/>
                <w:b w:val="0"/>
                <w:sz w:val="22"/>
                <w:szCs w:val="22"/>
              </w:rPr>
              <w:t>The</w:t>
            </w:r>
            <w:proofErr w:type="gramEnd"/>
            <w:r w:rsidRPr="00A772A5">
              <w:rPr>
                <w:rFonts w:asciiTheme="minorHAnsi" w:hAnsiTheme="minorHAnsi" w:cstheme="minorHAnsi"/>
                <w:b w:val="0"/>
                <w:sz w:val="22"/>
                <w:szCs w:val="22"/>
              </w:rPr>
              <w:t xml:space="preserve"> Village Hall, Henley Road, </w:t>
            </w:r>
            <w:proofErr w:type="spellStart"/>
            <w:r w:rsidRPr="00A772A5">
              <w:rPr>
                <w:rFonts w:asciiTheme="minorHAnsi" w:hAnsiTheme="minorHAnsi" w:cstheme="minorHAnsi"/>
                <w:b w:val="0"/>
                <w:sz w:val="22"/>
                <w:szCs w:val="22"/>
              </w:rPr>
              <w:t>Sandford</w:t>
            </w:r>
            <w:proofErr w:type="spellEnd"/>
            <w:r w:rsidRPr="00A772A5">
              <w:rPr>
                <w:rFonts w:asciiTheme="minorHAnsi" w:hAnsiTheme="minorHAnsi" w:cstheme="minorHAnsi"/>
                <w:b w:val="0"/>
                <w:sz w:val="22"/>
                <w:szCs w:val="22"/>
              </w:rPr>
              <w:t>-on-Thames, OX4 4XZ</w:t>
            </w:r>
          </w:p>
        </w:tc>
        <w:tc>
          <w:tcPr>
            <w:tcW w:w="2246" w:type="dxa"/>
          </w:tcPr>
          <w:p w:rsidR="00A772A5" w:rsidRDefault="00EC17F7" w:rsidP="00EC17F7">
            <w:pPr>
              <w:wordWrap w:val="0"/>
              <w:rPr>
                <w:rFonts w:eastAsia="Times New Roman" w:cstheme="minorHAnsi"/>
                <w:lang w:eastAsia="en-GB"/>
              </w:rPr>
            </w:pPr>
            <w:hyperlink r:id="rId20" w:tgtFrame="_blank" w:history="1">
              <w:r w:rsidR="00A772A5" w:rsidRPr="00A772A5">
                <w:rPr>
                  <w:rFonts w:eastAsia="Times New Roman" w:cstheme="minorHAnsi"/>
                  <w:color w:val="0000FF"/>
                  <w:u w:val="single"/>
                  <w:lang w:eastAsia="en-GB"/>
                </w:rPr>
                <w:t>http://www.sandfordtalkingshop.org</w:t>
              </w:r>
            </w:hyperlink>
          </w:p>
          <w:p w:rsidR="00A772A5" w:rsidRPr="00373CF9" w:rsidRDefault="00A772A5" w:rsidP="00EC17F7">
            <w:pPr>
              <w:wordWrap w:val="0"/>
              <w:rPr>
                <w:rFonts w:eastAsia="Times New Roman" w:cstheme="minorHAnsi"/>
                <w:lang w:eastAsia="en-GB"/>
              </w:rPr>
            </w:pPr>
          </w:p>
          <w:p w:rsidR="00A772A5" w:rsidRDefault="00A772A5" w:rsidP="00EC17F7">
            <w:pPr>
              <w:wordWrap w:val="0"/>
              <w:rPr>
                <w:rFonts w:eastAsia="Times New Roman" w:cstheme="minorHAnsi"/>
                <w:lang w:eastAsia="en-GB"/>
              </w:rPr>
            </w:pPr>
            <w:r w:rsidRPr="00373CF9">
              <w:rPr>
                <w:rFonts w:eastAsia="Times New Roman" w:cstheme="minorHAnsi"/>
                <w:lang w:eastAsia="en-GB"/>
              </w:rPr>
              <w:t>07305 307421</w:t>
            </w:r>
          </w:p>
          <w:p w:rsidR="00A772A5" w:rsidRPr="00A772A5" w:rsidRDefault="00A772A5" w:rsidP="00EC17F7">
            <w:pPr>
              <w:wordWrap w:val="0"/>
              <w:rPr>
                <w:rFonts w:eastAsia="Times New Roman" w:cstheme="minorHAnsi"/>
                <w:lang w:eastAsia="en-GB"/>
              </w:rPr>
            </w:pPr>
            <w:r w:rsidRPr="00373CF9">
              <w:rPr>
                <w:rFonts w:eastAsia="Times New Roman" w:cstheme="minorHAnsi"/>
                <w:lang w:eastAsia="en-GB"/>
              </w:rPr>
              <w:t>contacts.talkingshop@gmail.com</w:t>
            </w:r>
          </w:p>
        </w:tc>
        <w:tc>
          <w:tcPr>
            <w:tcW w:w="872" w:type="dxa"/>
          </w:tcPr>
          <w:p w:rsidR="00A772A5" w:rsidRDefault="00A772A5" w:rsidP="00EC17F7">
            <w:r>
              <w:t>First Weds of each month</w:t>
            </w:r>
          </w:p>
        </w:tc>
        <w:tc>
          <w:tcPr>
            <w:tcW w:w="992" w:type="dxa"/>
          </w:tcPr>
          <w:p w:rsidR="00A772A5" w:rsidRDefault="00A772A5" w:rsidP="00EC17F7">
            <w:r>
              <w:t>1pm – 2.30pm</w:t>
            </w:r>
          </w:p>
        </w:tc>
        <w:tc>
          <w:tcPr>
            <w:tcW w:w="4536" w:type="dxa"/>
          </w:tcPr>
          <w:p w:rsidR="00A772A5" w:rsidRDefault="00A772A5" w:rsidP="00EC17F7">
            <w:pPr>
              <w:rPr>
                <w:rFonts w:eastAsia="Times New Roman" w:cstheme="minorHAnsi"/>
                <w:lang w:eastAsia="en-GB"/>
              </w:rPr>
            </w:pPr>
            <w:r>
              <w:rPr>
                <w:rFonts w:eastAsia="Times New Roman" w:cstheme="minorHAnsi"/>
                <w:lang w:eastAsia="en-GB"/>
              </w:rPr>
              <w:t>Cooked lunch provided free (with suggested monetary donation/ Pay-as-you-wish)</w:t>
            </w:r>
          </w:p>
          <w:p w:rsidR="00A772A5" w:rsidRDefault="00A772A5" w:rsidP="00EC17F7">
            <w:pPr>
              <w:rPr>
                <w:rFonts w:eastAsia="Times New Roman" w:cstheme="minorHAnsi"/>
                <w:lang w:eastAsia="en-GB"/>
              </w:rPr>
            </w:pPr>
          </w:p>
          <w:p w:rsidR="00A772A5" w:rsidRPr="009A28A9" w:rsidRDefault="00A772A5" w:rsidP="00EC17F7">
            <w:pPr>
              <w:rPr>
                <w:rFonts w:cstheme="minorHAnsi"/>
              </w:rPr>
            </w:pPr>
          </w:p>
        </w:tc>
        <w:tc>
          <w:tcPr>
            <w:tcW w:w="3599" w:type="dxa"/>
          </w:tcPr>
          <w:p w:rsidR="00A772A5" w:rsidRPr="00373CF9" w:rsidRDefault="00A772A5" w:rsidP="00EC17F7">
            <w:pPr>
              <w:rPr>
                <w:rFonts w:eastAsia="Times New Roman" w:cstheme="minorHAnsi"/>
                <w:lang w:eastAsia="en-GB"/>
              </w:rPr>
            </w:pPr>
            <w:r w:rsidRPr="00373CF9">
              <w:rPr>
                <w:rFonts w:eastAsia="Times New Roman" w:cstheme="minorHAnsi"/>
                <w:lang w:eastAsia="en-GB"/>
              </w:rPr>
              <w:t>Local community members, Under 18s, Young adults (16-25), Parents with children under 5, Unemployed adults, People with evidence of benefits, Homeless people, Refugees and asylum seekers, Vulnerably housed people, People accessing mental health support, People with learning disabilities</w:t>
            </w:r>
          </w:p>
          <w:p w:rsidR="00A772A5" w:rsidRDefault="00A772A5" w:rsidP="00EC17F7"/>
        </w:tc>
      </w:tr>
      <w:tr w:rsidR="00EC17F7" w:rsidTr="00EC17F7">
        <w:tc>
          <w:tcPr>
            <w:tcW w:w="3369" w:type="dxa"/>
          </w:tcPr>
          <w:p w:rsidR="00EC17F7" w:rsidRDefault="00EC17F7" w:rsidP="00EC17F7">
            <w:pPr>
              <w:pStyle w:val="Heading5"/>
              <w:spacing w:before="100" w:beforeAutospacing="1"/>
              <w:outlineLvl w:val="4"/>
              <w:rPr>
                <w:rFonts w:asciiTheme="minorHAnsi" w:hAnsiTheme="minorHAnsi" w:cstheme="minorHAnsi"/>
                <w:b/>
                <w:color w:val="auto"/>
              </w:rPr>
            </w:pPr>
            <w:r>
              <w:rPr>
                <w:rFonts w:asciiTheme="minorHAnsi" w:eastAsiaTheme="minorHAnsi" w:hAnsiTheme="minorHAnsi" w:cstheme="minorBidi"/>
                <w:color w:val="auto"/>
              </w:rPr>
              <w:br w:type="page"/>
            </w:r>
            <w:r w:rsidRPr="008B6917">
              <w:rPr>
                <w:rFonts w:asciiTheme="minorHAnsi" w:hAnsiTheme="minorHAnsi" w:cstheme="minorHAnsi"/>
                <w:b/>
                <w:color w:val="auto"/>
              </w:rPr>
              <w:t>OX4 Free Food Crew</w:t>
            </w:r>
          </w:p>
          <w:p w:rsidR="00EC17F7" w:rsidRPr="008B6917" w:rsidRDefault="00EC17F7" w:rsidP="00EC17F7">
            <w:pPr>
              <w:pStyle w:val="Heading6"/>
              <w:outlineLvl w:val="5"/>
              <w:rPr>
                <w:rFonts w:asciiTheme="minorHAnsi" w:hAnsiTheme="minorHAnsi" w:cstheme="minorHAnsi"/>
                <w:b w:val="0"/>
                <w:sz w:val="22"/>
                <w:szCs w:val="22"/>
              </w:rPr>
            </w:pPr>
            <w:r w:rsidRPr="008B6917">
              <w:rPr>
                <w:rFonts w:asciiTheme="minorHAnsi" w:hAnsiTheme="minorHAnsi" w:cstheme="minorHAnsi"/>
                <w:b w:val="0"/>
                <w:sz w:val="22"/>
                <w:szCs w:val="22"/>
              </w:rPr>
              <w:t xml:space="preserve">Flo’s The Place in the Park, </w:t>
            </w:r>
            <w:proofErr w:type="spellStart"/>
            <w:r w:rsidRPr="008B6917">
              <w:rPr>
                <w:rFonts w:asciiTheme="minorHAnsi" w:hAnsiTheme="minorHAnsi" w:cstheme="minorHAnsi"/>
                <w:b w:val="0"/>
                <w:sz w:val="22"/>
                <w:szCs w:val="22"/>
              </w:rPr>
              <w:t>Rymers</w:t>
            </w:r>
            <w:proofErr w:type="spellEnd"/>
            <w:r w:rsidRPr="008B6917">
              <w:rPr>
                <w:rFonts w:asciiTheme="minorHAnsi" w:hAnsiTheme="minorHAnsi" w:cstheme="minorHAnsi"/>
                <w:b w:val="0"/>
                <w:sz w:val="22"/>
                <w:szCs w:val="22"/>
              </w:rPr>
              <w:t xml:space="preserve"> Lane, Oxford, OX4 3JZ</w:t>
            </w:r>
            <w:r>
              <w:rPr>
                <w:rFonts w:asciiTheme="minorHAnsi" w:hAnsiTheme="minorHAnsi" w:cstheme="minorHAnsi"/>
                <w:b w:val="0"/>
                <w:sz w:val="22"/>
                <w:szCs w:val="22"/>
              </w:rPr>
              <w:t>/ Waste2Taste Café</w:t>
            </w:r>
            <w:r w:rsidRPr="008B6917">
              <w:rPr>
                <w:rFonts w:asciiTheme="minorHAnsi" w:hAnsiTheme="minorHAnsi" w:cstheme="minorHAnsi"/>
                <w:b w:val="0"/>
                <w:sz w:val="22"/>
                <w:szCs w:val="22"/>
              </w:rPr>
              <w:t>, Crowell Road</w:t>
            </w:r>
            <w:r w:rsidRPr="008B6917">
              <w:rPr>
                <w:rFonts w:asciiTheme="minorHAnsi" w:hAnsiTheme="minorHAnsi" w:cstheme="minorHAnsi"/>
                <w:b w:val="0"/>
                <w:sz w:val="22"/>
                <w:szCs w:val="22"/>
              </w:rPr>
              <w:br/>
              <w:t>Oxford</w:t>
            </w:r>
            <w:r>
              <w:rPr>
                <w:rFonts w:asciiTheme="minorHAnsi" w:hAnsiTheme="minorHAnsi" w:cstheme="minorHAnsi"/>
                <w:b w:val="0"/>
                <w:sz w:val="22"/>
                <w:szCs w:val="22"/>
              </w:rPr>
              <w:t xml:space="preserve">, </w:t>
            </w:r>
            <w:r w:rsidRPr="008B6917">
              <w:rPr>
                <w:rFonts w:asciiTheme="minorHAnsi" w:hAnsiTheme="minorHAnsi" w:cstheme="minorHAnsi"/>
                <w:b w:val="0"/>
                <w:sz w:val="22"/>
                <w:szCs w:val="22"/>
              </w:rPr>
              <w:t>OX4 3LN</w:t>
            </w:r>
          </w:p>
        </w:tc>
        <w:tc>
          <w:tcPr>
            <w:tcW w:w="2246" w:type="dxa"/>
          </w:tcPr>
          <w:p w:rsidR="00EC17F7" w:rsidRPr="008B6917" w:rsidRDefault="00EC17F7" w:rsidP="00EC17F7">
            <w:pPr>
              <w:wordWrap w:val="0"/>
              <w:rPr>
                <w:rFonts w:cstheme="minorHAnsi"/>
              </w:rPr>
            </w:pPr>
            <w:hyperlink r:id="rId21" w:tgtFrame="_blank" w:history="1">
              <w:r w:rsidRPr="008B6917">
                <w:rPr>
                  <w:rStyle w:val="Hyperlink"/>
                  <w:rFonts w:cstheme="minorHAnsi"/>
                </w:rPr>
                <w:t>https://www.flosoxford.org.uk/ox4freefoodcrew/</w:t>
              </w:r>
            </w:hyperlink>
          </w:p>
          <w:p w:rsidR="00EC17F7" w:rsidRPr="008B6917" w:rsidRDefault="00EC17F7" w:rsidP="00EC17F7">
            <w:pPr>
              <w:wordWrap w:val="0"/>
              <w:rPr>
                <w:rFonts w:cstheme="minorHAnsi"/>
              </w:rPr>
            </w:pPr>
            <w:r w:rsidRPr="008B6917">
              <w:rPr>
                <w:rFonts w:cstheme="minorHAnsi"/>
              </w:rPr>
              <w:t>7729203016</w:t>
            </w:r>
          </w:p>
          <w:p w:rsidR="00EC17F7" w:rsidRPr="008B6917" w:rsidRDefault="00EC17F7" w:rsidP="00EC17F7">
            <w:pPr>
              <w:wordWrap w:val="0"/>
              <w:rPr>
                <w:rFonts w:cstheme="minorHAnsi"/>
              </w:rPr>
            </w:pPr>
            <w:r w:rsidRPr="008B6917">
              <w:rPr>
                <w:rFonts w:cstheme="minorHAnsi"/>
              </w:rPr>
              <w:t>ox4freefoodcrew@flosoxford.org.uk</w:t>
            </w:r>
            <w:r>
              <w:rPr>
                <w:rFonts w:cstheme="minorHAnsi"/>
              </w:rPr>
              <w:t xml:space="preserve"> </w:t>
            </w:r>
          </w:p>
        </w:tc>
        <w:tc>
          <w:tcPr>
            <w:tcW w:w="872" w:type="dxa"/>
          </w:tcPr>
          <w:p w:rsidR="00EC17F7" w:rsidRDefault="00EC17F7" w:rsidP="00EC17F7">
            <w:r>
              <w:t>Tue &amp; Thu (Waste2Taste)</w:t>
            </w:r>
          </w:p>
          <w:p w:rsidR="00EC17F7" w:rsidRDefault="00EC17F7" w:rsidP="00EC17F7"/>
          <w:p w:rsidR="00EC17F7" w:rsidRDefault="00EC17F7" w:rsidP="00EC17F7">
            <w:r>
              <w:t>Sat (Flo’s)</w:t>
            </w:r>
          </w:p>
        </w:tc>
        <w:tc>
          <w:tcPr>
            <w:tcW w:w="992" w:type="dxa"/>
          </w:tcPr>
          <w:p w:rsidR="00EC17F7" w:rsidRDefault="00EC17F7" w:rsidP="00EC17F7">
            <w:r>
              <w:t>10:30am - 12pm</w:t>
            </w:r>
          </w:p>
          <w:p w:rsidR="00EC17F7" w:rsidRDefault="00EC17F7" w:rsidP="00EC17F7"/>
          <w:p w:rsidR="00EC17F7" w:rsidRDefault="00EC17F7" w:rsidP="00EC17F7"/>
          <w:p w:rsidR="00EC17F7" w:rsidRDefault="00EC17F7" w:rsidP="00EC17F7"/>
          <w:p w:rsidR="00EC17F7" w:rsidRDefault="00EC17F7" w:rsidP="00EC17F7"/>
        </w:tc>
        <w:tc>
          <w:tcPr>
            <w:tcW w:w="4536" w:type="dxa"/>
          </w:tcPr>
          <w:p w:rsidR="00EC17F7" w:rsidRDefault="00EC17F7" w:rsidP="00EC17F7">
            <w:pPr>
              <w:rPr>
                <w:rFonts w:cstheme="minorHAnsi"/>
              </w:rPr>
            </w:pPr>
            <w:r w:rsidRPr="008B6917">
              <w:rPr>
                <w:rFonts w:cstheme="minorHAnsi"/>
              </w:rPr>
              <w:t xml:space="preserve">Our organisations are passionate about ensuring that those most in need at this time can receive the warmth, love and comfort which comes from healthy home-cooked food. To receive a cooked hot lunch, or to refer someone, please complete the form on our website. If you cannot refer online, you can call 07729203016. Once you’ve completed this form we’ll be in touch with you or the person you referred about receiving meals. Meals are to be collected on Tues and Thursdays from Waste2Taste cafe (Temple </w:t>
            </w:r>
            <w:proofErr w:type="spellStart"/>
            <w:r w:rsidRPr="008B6917">
              <w:rPr>
                <w:rFonts w:cstheme="minorHAnsi"/>
              </w:rPr>
              <w:t>Cowley</w:t>
            </w:r>
            <w:proofErr w:type="spellEnd"/>
            <w:r w:rsidRPr="008B6917">
              <w:rPr>
                <w:rFonts w:cstheme="minorHAnsi"/>
              </w:rPr>
              <w:t xml:space="preserve">) and on Wednesday and Saturdays from Flo's The Place in the Park (Florence Park) We prioritise cooked meals for families and isolated people over 70 but can usually also cook meals for others too. </w:t>
            </w:r>
          </w:p>
        </w:tc>
        <w:tc>
          <w:tcPr>
            <w:tcW w:w="3599" w:type="dxa"/>
          </w:tcPr>
          <w:p w:rsidR="00EC17F7" w:rsidRDefault="00EC17F7" w:rsidP="00EC17F7">
            <w:pPr>
              <w:rPr>
                <w:rFonts w:cstheme="minorHAnsi"/>
              </w:rPr>
            </w:pPr>
            <w:r>
              <w:rPr>
                <w:rFonts w:cstheme="minorHAnsi"/>
              </w:rPr>
              <w:t>O</w:t>
            </w:r>
            <w:r w:rsidRPr="008B6917">
              <w:rPr>
                <w:rFonts w:cstheme="minorHAnsi"/>
              </w:rPr>
              <w:t xml:space="preserve">nline referral: </w:t>
            </w:r>
            <w:hyperlink r:id="rId22" w:history="1">
              <w:r w:rsidRPr="00343428">
                <w:rPr>
                  <w:rStyle w:val="Hyperlink"/>
                  <w:rFonts w:cstheme="minorHAnsi"/>
                </w:rPr>
                <w:t>https://docs.google.com/forms/d/e/1FAIpQLSfejZX80j0sP1Zq-tL1uTjI5BTvHyFBsgtQ5rl3MTFb3t1t6w/viewform</w:t>
              </w:r>
            </w:hyperlink>
          </w:p>
          <w:p w:rsidR="00EC17F7" w:rsidRDefault="00EC17F7" w:rsidP="00EC17F7"/>
        </w:tc>
      </w:tr>
    </w:tbl>
    <w:p w:rsidR="007D6345" w:rsidRDefault="007D6345" w:rsidP="00EC17F7"/>
    <w:sectPr w:rsidR="007D6345" w:rsidSect="009A28A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A9"/>
    <w:rsid w:val="00394BDC"/>
    <w:rsid w:val="005F5CD0"/>
    <w:rsid w:val="006C739D"/>
    <w:rsid w:val="007D6345"/>
    <w:rsid w:val="008B6917"/>
    <w:rsid w:val="009A28A9"/>
    <w:rsid w:val="00A772A5"/>
    <w:rsid w:val="00A876BD"/>
    <w:rsid w:val="00D236C9"/>
    <w:rsid w:val="00E911E4"/>
    <w:rsid w:val="00EC1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A876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28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A28A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9A28A9"/>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9A28A9"/>
    <w:rPr>
      <w:color w:val="0000FF" w:themeColor="hyperlink"/>
      <w:u w:val="single"/>
    </w:rPr>
  </w:style>
  <w:style w:type="character" w:customStyle="1" w:styleId="Heading5Char">
    <w:name w:val="Heading 5 Char"/>
    <w:basedOn w:val="DefaultParagraphFont"/>
    <w:link w:val="Heading5"/>
    <w:uiPriority w:val="9"/>
    <w:semiHidden/>
    <w:rsid w:val="009A28A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A876BD"/>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87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76BD"/>
    <w:rPr>
      <w:b/>
      <w:bCs/>
    </w:rPr>
  </w:style>
  <w:style w:type="paragraph" w:styleId="BalloonText">
    <w:name w:val="Balloon Text"/>
    <w:basedOn w:val="Normal"/>
    <w:link w:val="BalloonTextChar"/>
    <w:uiPriority w:val="99"/>
    <w:semiHidden/>
    <w:unhideWhenUsed/>
    <w:rsid w:val="008B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A876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28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A28A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9A28A9"/>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9A28A9"/>
    <w:rPr>
      <w:color w:val="0000FF" w:themeColor="hyperlink"/>
      <w:u w:val="single"/>
    </w:rPr>
  </w:style>
  <w:style w:type="character" w:customStyle="1" w:styleId="Heading5Char">
    <w:name w:val="Heading 5 Char"/>
    <w:basedOn w:val="DefaultParagraphFont"/>
    <w:link w:val="Heading5"/>
    <w:uiPriority w:val="9"/>
    <w:semiHidden/>
    <w:rsid w:val="009A28A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A876BD"/>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87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76BD"/>
    <w:rPr>
      <w:b/>
      <w:bCs/>
    </w:rPr>
  </w:style>
  <w:style w:type="paragraph" w:styleId="BalloonText">
    <w:name w:val="Balloon Text"/>
    <w:basedOn w:val="Normal"/>
    <w:link w:val="BalloonTextChar"/>
    <w:uiPriority w:val="99"/>
    <w:semiHidden/>
    <w:unhideWhenUsed/>
    <w:rsid w:val="008B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77472">
      <w:bodyDiv w:val="1"/>
      <w:marLeft w:val="0"/>
      <w:marRight w:val="0"/>
      <w:marTop w:val="0"/>
      <w:marBottom w:val="0"/>
      <w:divBdr>
        <w:top w:val="none" w:sz="0" w:space="0" w:color="auto"/>
        <w:left w:val="none" w:sz="0" w:space="0" w:color="auto"/>
        <w:bottom w:val="none" w:sz="0" w:space="0" w:color="auto"/>
        <w:right w:val="none" w:sz="0" w:space="0" w:color="auto"/>
      </w:divBdr>
      <w:divsChild>
        <w:div w:id="1176076059">
          <w:marLeft w:val="0"/>
          <w:marRight w:val="0"/>
          <w:marTop w:val="0"/>
          <w:marBottom w:val="0"/>
          <w:divBdr>
            <w:top w:val="none" w:sz="0" w:space="0" w:color="auto"/>
            <w:left w:val="none" w:sz="0" w:space="0" w:color="auto"/>
            <w:bottom w:val="none" w:sz="0" w:space="0" w:color="auto"/>
            <w:right w:val="none" w:sz="0" w:space="0" w:color="auto"/>
          </w:divBdr>
          <w:divsChild>
            <w:div w:id="130096806">
              <w:marLeft w:val="0"/>
              <w:marRight w:val="0"/>
              <w:marTop w:val="0"/>
              <w:marBottom w:val="0"/>
              <w:divBdr>
                <w:top w:val="none" w:sz="0" w:space="0" w:color="auto"/>
                <w:left w:val="none" w:sz="0" w:space="0" w:color="auto"/>
                <w:bottom w:val="none" w:sz="0" w:space="0" w:color="auto"/>
                <w:right w:val="none" w:sz="0" w:space="0" w:color="auto"/>
              </w:divBdr>
            </w:div>
          </w:divsChild>
        </w:div>
        <w:div w:id="2127188357">
          <w:marLeft w:val="0"/>
          <w:marRight w:val="0"/>
          <w:marTop w:val="0"/>
          <w:marBottom w:val="0"/>
          <w:divBdr>
            <w:top w:val="none" w:sz="0" w:space="0" w:color="auto"/>
            <w:left w:val="none" w:sz="0" w:space="0" w:color="auto"/>
            <w:bottom w:val="none" w:sz="0" w:space="0" w:color="auto"/>
            <w:right w:val="none" w:sz="0" w:space="0" w:color="auto"/>
          </w:divBdr>
          <w:divsChild>
            <w:div w:id="951976393">
              <w:marLeft w:val="0"/>
              <w:marRight w:val="0"/>
              <w:marTop w:val="0"/>
              <w:marBottom w:val="0"/>
              <w:divBdr>
                <w:top w:val="none" w:sz="0" w:space="0" w:color="auto"/>
                <w:left w:val="none" w:sz="0" w:space="0" w:color="auto"/>
                <w:bottom w:val="none" w:sz="0" w:space="0" w:color="auto"/>
                <w:right w:val="none" w:sz="0" w:space="0" w:color="auto"/>
              </w:divBdr>
              <w:divsChild>
                <w:div w:id="617494797">
                  <w:marLeft w:val="0"/>
                  <w:marRight w:val="0"/>
                  <w:marTop w:val="0"/>
                  <w:marBottom w:val="0"/>
                  <w:divBdr>
                    <w:top w:val="none" w:sz="0" w:space="0" w:color="auto"/>
                    <w:left w:val="none" w:sz="0" w:space="0" w:color="auto"/>
                    <w:bottom w:val="none" w:sz="0" w:space="0" w:color="auto"/>
                    <w:right w:val="none" w:sz="0" w:space="0" w:color="auto"/>
                  </w:divBdr>
                  <w:divsChild>
                    <w:div w:id="1325935134">
                      <w:marLeft w:val="0"/>
                      <w:marRight w:val="75"/>
                      <w:marTop w:val="0"/>
                      <w:marBottom w:val="0"/>
                      <w:divBdr>
                        <w:top w:val="none" w:sz="0" w:space="0" w:color="auto"/>
                        <w:left w:val="none" w:sz="0" w:space="0" w:color="auto"/>
                        <w:bottom w:val="none" w:sz="0" w:space="0" w:color="auto"/>
                        <w:right w:val="none" w:sz="0" w:space="0" w:color="auto"/>
                      </w:divBdr>
                    </w:div>
                    <w:div w:id="17314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2065">
          <w:marLeft w:val="0"/>
          <w:marRight w:val="0"/>
          <w:marTop w:val="0"/>
          <w:marBottom w:val="0"/>
          <w:divBdr>
            <w:top w:val="none" w:sz="0" w:space="0" w:color="auto"/>
            <w:left w:val="none" w:sz="0" w:space="0" w:color="auto"/>
            <w:bottom w:val="none" w:sz="0" w:space="0" w:color="auto"/>
            <w:right w:val="none" w:sz="0" w:space="0" w:color="auto"/>
          </w:divBdr>
          <w:divsChild>
            <w:div w:id="1236476317">
              <w:marLeft w:val="0"/>
              <w:marRight w:val="0"/>
              <w:marTop w:val="0"/>
              <w:marBottom w:val="0"/>
              <w:divBdr>
                <w:top w:val="none" w:sz="0" w:space="0" w:color="auto"/>
                <w:left w:val="none" w:sz="0" w:space="0" w:color="auto"/>
                <w:bottom w:val="none" w:sz="0" w:space="0" w:color="auto"/>
                <w:right w:val="none" w:sz="0" w:space="0" w:color="auto"/>
              </w:divBdr>
              <w:divsChild>
                <w:div w:id="241375636">
                  <w:marLeft w:val="0"/>
                  <w:marRight w:val="0"/>
                  <w:marTop w:val="0"/>
                  <w:marBottom w:val="0"/>
                  <w:divBdr>
                    <w:top w:val="none" w:sz="0" w:space="0" w:color="auto"/>
                    <w:left w:val="none" w:sz="0" w:space="0" w:color="auto"/>
                    <w:bottom w:val="none" w:sz="0" w:space="0" w:color="auto"/>
                    <w:right w:val="none" w:sz="0" w:space="0" w:color="auto"/>
                  </w:divBdr>
                  <w:divsChild>
                    <w:div w:id="215699652">
                      <w:marLeft w:val="0"/>
                      <w:marRight w:val="75"/>
                      <w:marTop w:val="0"/>
                      <w:marBottom w:val="0"/>
                      <w:divBdr>
                        <w:top w:val="none" w:sz="0" w:space="0" w:color="auto"/>
                        <w:left w:val="none" w:sz="0" w:space="0" w:color="auto"/>
                        <w:bottom w:val="none" w:sz="0" w:space="0" w:color="auto"/>
                        <w:right w:val="none" w:sz="0" w:space="0" w:color="auto"/>
                      </w:divBdr>
                    </w:div>
                    <w:div w:id="2948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3493">
          <w:marLeft w:val="0"/>
          <w:marRight w:val="0"/>
          <w:marTop w:val="0"/>
          <w:marBottom w:val="0"/>
          <w:divBdr>
            <w:top w:val="none" w:sz="0" w:space="0" w:color="auto"/>
            <w:left w:val="none" w:sz="0" w:space="0" w:color="auto"/>
            <w:bottom w:val="none" w:sz="0" w:space="0" w:color="auto"/>
            <w:right w:val="none" w:sz="0" w:space="0" w:color="auto"/>
          </w:divBdr>
          <w:divsChild>
            <w:div w:id="1768430349">
              <w:marLeft w:val="0"/>
              <w:marRight w:val="0"/>
              <w:marTop w:val="0"/>
              <w:marBottom w:val="0"/>
              <w:divBdr>
                <w:top w:val="none" w:sz="0" w:space="0" w:color="auto"/>
                <w:left w:val="none" w:sz="0" w:space="0" w:color="auto"/>
                <w:bottom w:val="none" w:sz="0" w:space="0" w:color="auto"/>
                <w:right w:val="none" w:sz="0" w:space="0" w:color="auto"/>
              </w:divBdr>
              <w:divsChild>
                <w:div w:id="1046444156">
                  <w:marLeft w:val="0"/>
                  <w:marRight w:val="0"/>
                  <w:marTop w:val="0"/>
                  <w:marBottom w:val="0"/>
                  <w:divBdr>
                    <w:top w:val="none" w:sz="0" w:space="0" w:color="auto"/>
                    <w:left w:val="none" w:sz="0" w:space="0" w:color="auto"/>
                    <w:bottom w:val="none" w:sz="0" w:space="0" w:color="auto"/>
                    <w:right w:val="none" w:sz="0" w:space="0" w:color="auto"/>
                  </w:divBdr>
                  <w:divsChild>
                    <w:div w:id="400299679">
                      <w:marLeft w:val="0"/>
                      <w:marRight w:val="75"/>
                      <w:marTop w:val="0"/>
                      <w:marBottom w:val="0"/>
                      <w:divBdr>
                        <w:top w:val="none" w:sz="0" w:space="0" w:color="auto"/>
                        <w:left w:val="none" w:sz="0" w:space="0" w:color="auto"/>
                        <w:bottom w:val="none" w:sz="0" w:space="0" w:color="auto"/>
                        <w:right w:val="none" w:sz="0" w:space="0" w:color="auto"/>
                      </w:divBdr>
                    </w:div>
                    <w:div w:id="13350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9227">
          <w:marLeft w:val="0"/>
          <w:marRight w:val="0"/>
          <w:marTop w:val="0"/>
          <w:marBottom w:val="0"/>
          <w:divBdr>
            <w:top w:val="none" w:sz="0" w:space="0" w:color="auto"/>
            <w:left w:val="none" w:sz="0" w:space="0" w:color="auto"/>
            <w:bottom w:val="none" w:sz="0" w:space="0" w:color="auto"/>
            <w:right w:val="none" w:sz="0" w:space="0" w:color="auto"/>
          </w:divBdr>
          <w:divsChild>
            <w:div w:id="1982221920">
              <w:marLeft w:val="0"/>
              <w:marRight w:val="0"/>
              <w:marTop w:val="0"/>
              <w:marBottom w:val="0"/>
              <w:divBdr>
                <w:top w:val="none" w:sz="0" w:space="0" w:color="auto"/>
                <w:left w:val="none" w:sz="0" w:space="0" w:color="auto"/>
                <w:bottom w:val="none" w:sz="0" w:space="0" w:color="auto"/>
                <w:right w:val="none" w:sz="0" w:space="0" w:color="auto"/>
              </w:divBdr>
              <w:divsChild>
                <w:div w:id="1053500061">
                  <w:marLeft w:val="0"/>
                  <w:marRight w:val="0"/>
                  <w:marTop w:val="0"/>
                  <w:marBottom w:val="0"/>
                  <w:divBdr>
                    <w:top w:val="none" w:sz="0" w:space="0" w:color="auto"/>
                    <w:left w:val="none" w:sz="0" w:space="0" w:color="auto"/>
                    <w:bottom w:val="none" w:sz="0" w:space="0" w:color="auto"/>
                    <w:right w:val="none" w:sz="0" w:space="0" w:color="auto"/>
                  </w:divBdr>
                  <w:divsChild>
                    <w:div w:id="1447047057">
                      <w:marLeft w:val="0"/>
                      <w:marRight w:val="75"/>
                      <w:marTop w:val="0"/>
                      <w:marBottom w:val="0"/>
                      <w:divBdr>
                        <w:top w:val="none" w:sz="0" w:space="0" w:color="auto"/>
                        <w:left w:val="none" w:sz="0" w:space="0" w:color="auto"/>
                        <w:bottom w:val="none" w:sz="0" w:space="0" w:color="auto"/>
                        <w:right w:val="none" w:sz="0" w:space="0" w:color="auto"/>
                      </w:divBdr>
                    </w:div>
                    <w:div w:id="1597864006">
                      <w:marLeft w:val="0"/>
                      <w:marRight w:val="0"/>
                      <w:marTop w:val="0"/>
                      <w:marBottom w:val="0"/>
                      <w:divBdr>
                        <w:top w:val="none" w:sz="0" w:space="0" w:color="auto"/>
                        <w:left w:val="none" w:sz="0" w:space="0" w:color="auto"/>
                        <w:bottom w:val="none" w:sz="0" w:space="0" w:color="auto"/>
                        <w:right w:val="none" w:sz="0" w:space="0" w:color="auto"/>
                      </w:divBdr>
                    </w:div>
                  </w:divsChild>
                </w:div>
                <w:div w:id="855775376">
                  <w:marLeft w:val="0"/>
                  <w:marRight w:val="0"/>
                  <w:marTop w:val="0"/>
                  <w:marBottom w:val="0"/>
                  <w:divBdr>
                    <w:top w:val="none" w:sz="0" w:space="0" w:color="auto"/>
                    <w:left w:val="none" w:sz="0" w:space="0" w:color="auto"/>
                    <w:bottom w:val="none" w:sz="0" w:space="0" w:color="auto"/>
                    <w:right w:val="none" w:sz="0" w:space="0" w:color="auto"/>
                  </w:divBdr>
                  <w:divsChild>
                    <w:div w:id="224679103">
                      <w:marLeft w:val="0"/>
                      <w:marRight w:val="0"/>
                      <w:marTop w:val="0"/>
                      <w:marBottom w:val="0"/>
                      <w:divBdr>
                        <w:top w:val="none" w:sz="0" w:space="0" w:color="auto"/>
                        <w:left w:val="none" w:sz="0" w:space="0" w:color="auto"/>
                        <w:bottom w:val="none" w:sz="0" w:space="0" w:color="auto"/>
                        <w:right w:val="none" w:sz="0" w:space="0" w:color="auto"/>
                      </w:divBdr>
                      <w:divsChild>
                        <w:div w:id="2136293202">
                          <w:marLeft w:val="0"/>
                          <w:marRight w:val="75"/>
                          <w:marTop w:val="0"/>
                          <w:marBottom w:val="0"/>
                          <w:divBdr>
                            <w:top w:val="none" w:sz="0" w:space="0" w:color="auto"/>
                            <w:left w:val="none" w:sz="0" w:space="0" w:color="auto"/>
                            <w:bottom w:val="none" w:sz="0" w:space="0" w:color="auto"/>
                            <w:right w:val="none" w:sz="0" w:space="0" w:color="auto"/>
                          </w:divBdr>
                        </w:div>
                        <w:div w:id="11144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627">
                  <w:marLeft w:val="0"/>
                  <w:marRight w:val="0"/>
                  <w:marTop w:val="0"/>
                  <w:marBottom w:val="0"/>
                  <w:divBdr>
                    <w:top w:val="none" w:sz="0" w:space="0" w:color="auto"/>
                    <w:left w:val="none" w:sz="0" w:space="0" w:color="auto"/>
                    <w:bottom w:val="none" w:sz="0" w:space="0" w:color="auto"/>
                    <w:right w:val="none" w:sz="0" w:space="0" w:color="auto"/>
                  </w:divBdr>
                  <w:divsChild>
                    <w:div w:id="1716391627">
                      <w:marLeft w:val="0"/>
                      <w:marRight w:val="0"/>
                      <w:marTop w:val="0"/>
                      <w:marBottom w:val="0"/>
                      <w:divBdr>
                        <w:top w:val="none" w:sz="0" w:space="0" w:color="auto"/>
                        <w:left w:val="none" w:sz="0" w:space="0" w:color="auto"/>
                        <w:bottom w:val="none" w:sz="0" w:space="0" w:color="auto"/>
                        <w:right w:val="none" w:sz="0" w:space="0" w:color="auto"/>
                      </w:divBdr>
                      <w:divsChild>
                        <w:div w:id="1570117219">
                          <w:marLeft w:val="0"/>
                          <w:marRight w:val="75"/>
                          <w:marTop w:val="0"/>
                          <w:marBottom w:val="0"/>
                          <w:divBdr>
                            <w:top w:val="none" w:sz="0" w:space="0" w:color="auto"/>
                            <w:left w:val="none" w:sz="0" w:space="0" w:color="auto"/>
                            <w:bottom w:val="none" w:sz="0" w:space="0" w:color="auto"/>
                            <w:right w:val="none" w:sz="0" w:space="0" w:color="auto"/>
                          </w:divBdr>
                        </w:div>
                        <w:div w:id="17123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6627">
                  <w:marLeft w:val="0"/>
                  <w:marRight w:val="0"/>
                  <w:marTop w:val="0"/>
                  <w:marBottom w:val="0"/>
                  <w:divBdr>
                    <w:top w:val="dashed" w:sz="6" w:space="4" w:color="000000"/>
                    <w:left w:val="dashed" w:sz="6" w:space="8" w:color="000000"/>
                    <w:bottom w:val="dashed" w:sz="6" w:space="4" w:color="000000"/>
                    <w:right w:val="dashed" w:sz="6" w:space="8" w:color="000000"/>
                  </w:divBdr>
                  <w:divsChild>
                    <w:div w:id="1692149572">
                      <w:marLeft w:val="0"/>
                      <w:marRight w:val="0"/>
                      <w:marTop w:val="0"/>
                      <w:marBottom w:val="0"/>
                      <w:divBdr>
                        <w:top w:val="none" w:sz="0" w:space="0" w:color="auto"/>
                        <w:left w:val="none" w:sz="0" w:space="0" w:color="auto"/>
                        <w:bottom w:val="none" w:sz="0" w:space="0" w:color="auto"/>
                        <w:right w:val="none" w:sz="0" w:space="0" w:color="auto"/>
                      </w:divBdr>
                      <w:divsChild>
                        <w:div w:id="1673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3986">
                  <w:marLeft w:val="0"/>
                  <w:marRight w:val="0"/>
                  <w:marTop w:val="0"/>
                  <w:marBottom w:val="0"/>
                  <w:divBdr>
                    <w:top w:val="none" w:sz="0" w:space="0" w:color="auto"/>
                    <w:left w:val="none" w:sz="0" w:space="0" w:color="auto"/>
                    <w:bottom w:val="none" w:sz="0" w:space="0" w:color="auto"/>
                    <w:right w:val="none" w:sz="0" w:space="0" w:color="auto"/>
                  </w:divBdr>
                  <w:divsChild>
                    <w:div w:id="991906012">
                      <w:marLeft w:val="0"/>
                      <w:marRight w:val="0"/>
                      <w:marTop w:val="0"/>
                      <w:marBottom w:val="0"/>
                      <w:divBdr>
                        <w:top w:val="none" w:sz="0" w:space="0" w:color="auto"/>
                        <w:left w:val="none" w:sz="0" w:space="0" w:color="auto"/>
                        <w:bottom w:val="none" w:sz="0" w:space="0" w:color="auto"/>
                        <w:right w:val="none" w:sz="0" w:space="0" w:color="auto"/>
                      </w:divBdr>
                      <w:divsChild>
                        <w:div w:id="1184201555">
                          <w:marLeft w:val="0"/>
                          <w:marRight w:val="75"/>
                          <w:marTop w:val="0"/>
                          <w:marBottom w:val="0"/>
                          <w:divBdr>
                            <w:top w:val="none" w:sz="0" w:space="0" w:color="auto"/>
                            <w:left w:val="none" w:sz="0" w:space="0" w:color="auto"/>
                            <w:bottom w:val="none" w:sz="0" w:space="0" w:color="auto"/>
                            <w:right w:val="none" w:sz="0" w:space="0" w:color="auto"/>
                          </w:divBdr>
                        </w:div>
                        <w:div w:id="13987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3652">
                  <w:marLeft w:val="0"/>
                  <w:marRight w:val="0"/>
                  <w:marTop w:val="0"/>
                  <w:marBottom w:val="0"/>
                  <w:divBdr>
                    <w:top w:val="none" w:sz="0" w:space="0" w:color="auto"/>
                    <w:left w:val="none" w:sz="0" w:space="0" w:color="auto"/>
                    <w:bottom w:val="none" w:sz="0" w:space="0" w:color="auto"/>
                    <w:right w:val="none" w:sz="0" w:space="0" w:color="auto"/>
                  </w:divBdr>
                  <w:divsChild>
                    <w:div w:id="1025525532">
                      <w:marLeft w:val="0"/>
                      <w:marRight w:val="0"/>
                      <w:marTop w:val="0"/>
                      <w:marBottom w:val="0"/>
                      <w:divBdr>
                        <w:top w:val="none" w:sz="0" w:space="0" w:color="auto"/>
                        <w:left w:val="none" w:sz="0" w:space="0" w:color="auto"/>
                        <w:bottom w:val="none" w:sz="0" w:space="0" w:color="auto"/>
                        <w:right w:val="none" w:sz="0" w:space="0" w:color="auto"/>
                      </w:divBdr>
                      <w:divsChild>
                        <w:div w:id="1458186844">
                          <w:marLeft w:val="0"/>
                          <w:marRight w:val="75"/>
                          <w:marTop w:val="0"/>
                          <w:marBottom w:val="0"/>
                          <w:divBdr>
                            <w:top w:val="none" w:sz="0" w:space="0" w:color="auto"/>
                            <w:left w:val="none" w:sz="0" w:space="0" w:color="auto"/>
                            <w:bottom w:val="none" w:sz="0" w:space="0" w:color="auto"/>
                            <w:right w:val="none" w:sz="0" w:space="0" w:color="auto"/>
                          </w:divBdr>
                        </w:div>
                        <w:div w:id="5720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3521">
                  <w:marLeft w:val="0"/>
                  <w:marRight w:val="0"/>
                  <w:marTop w:val="0"/>
                  <w:marBottom w:val="0"/>
                  <w:divBdr>
                    <w:top w:val="none" w:sz="0" w:space="0" w:color="auto"/>
                    <w:left w:val="none" w:sz="0" w:space="0" w:color="auto"/>
                    <w:bottom w:val="none" w:sz="0" w:space="0" w:color="auto"/>
                    <w:right w:val="none" w:sz="0" w:space="0" w:color="auto"/>
                  </w:divBdr>
                  <w:divsChild>
                    <w:div w:id="355084301">
                      <w:marLeft w:val="0"/>
                      <w:marRight w:val="0"/>
                      <w:marTop w:val="0"/>
                      <w:marBottom w:val="0"/>
                      <w:divBdr>
                        <w:top w:val="none" w:sz="0" w:space="0" w:color="auto"/>
                        <w:left w:val="none" w:sz="0" w:space="0" w:color="auto"/>
                        <w:bottom w:val="none" w:sz="0" w:space="0" w:color="auto"/>
                        <w:right w:val="none" w:sz="0" w:space="0" w:color="auto"/>
                      </w:divBdr>
                      <w:divsChild>
                        <w:div w:id="364477503">
                          <w:marLeft w:val="0"/>
                          <w:marRight w:val="75"/>
                          <w:marTop w:val="0"/>
                          <w:marBottom w:val="0"/>
                          <w:divBdr>
                            <w:top w:val="none" w:sz="0" w:space="0" w:color="auto"/>
                            <w:left w:val="none" w:sz="0" w:space="0" w:color="auto"/>
                            <w:bottom w:val="none" w:sz="0" w:space="0" w:color="auto"/>
                            <w:right w:val="none" w:sz="0" w:space="0" w:color="auto"/>
                          </w:divBdr>
                        </w:div>
                        <w:div w:id="4216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3448">
                  <w:marLeft w:val="0"/>
                  <w:marRight w:val="0"/>
                  <w:marTop w:val="0"/>
                  <w:marBottom w:val="0"/>
                  <w:divBdr>
                    <w:top w:val="none" w:sz="0" w:space="0" w:color="auto"/>
                    <w:left w:val="none" w:sz="0" w:space="0" w:color="auto"/>
                    <w:bottom w:val="none" w:sz="0" w:space="0" w:color="auto"/>
                    <w:right w:val="none" w:sz="0" w:space="0" w:color="auto"/>
                  </w:divBdr>
                  <w:divsChild>
                    <w:div w:id="910508359">
                      <w:marLeft w:val="0"/>
                      <w:marRight w:val="0"/>
                      <w:marTop w:val="0"/>
                      <w:marBottom w:val="0"/>
                      <w:divBdr>
                        <w:top w:val="none" w:sz="0" w:space="0" w:color="auto"/>
                        <w:left w:val="none" w:sz="0" w:space="0" w:color="auto"/>
                        <w:bottom w:val="none" w:sz="0" w:space="0" w:color="auto"/>
                        <w:right w:val="none" w:sz="0" w:space="0" w:color="auto"/>
                      </w:divBdr>
                      <w:divsChild>
                        <w:div w:id="253904904">
                          <w:marLeft w:val="0"/>
                          <w:marRight w:val="75"/>
                          <w:marTop w:val="0"/>
                          <w:marBottom w:val="0"/>
                          <w:divBdr>
                            <w:top w:val="none" w:sz="0" w:space="0" w:color="auto"/>
                            <w:left w:val="none" w:sz="0" w:space="0" w:color="auto"/>
                            <w:bottom w:val="none" w:sz="0" w:space="0" w:color="auto"/>
                            <w:right w:val="none" w:sz="0" w:space="0" w:color="auto"/>
                          </w:divBdr>
                        </w:div>
                        <w:div w:id="17591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59233">
                  <w:marLeft w:val="0"/>
                  <w:marRight w:val="0"/>
                  <w:marTop w:val="0"/>
                  <w:marBottom w:val="0"/>
                  <w:divBdr>
                    <w:top w:val="none" w:sz="0" w:space="0" w:color="auto"/>
                    <w:left w:val="none" w:sz="0" w:space="0" w:color="auto"/>
                    <w:bottom w:val="none" w:sz="0" w:space="0" w:color="auto"/>
                    <w:right w:val="none" w:sz="0" w:space="0" w:color="auto"/>
                  </w:divBdr>
                  <w:divsChild>
                    <w:div w:id="933976766">
                      <w:marLeft w:val="0"/>
                      <w:marRight w:val="0"/>
                      <w:marTop w:val="0"/>
                      <w:marBottom w:val="0"/>
                      <w:divBdr>
                        <w:top w:val="none" w:sz="0" w:space="0" w:color="auto"/>
                        <w:left w:val="none" w:sz="0" w:space="0" w:color="auto"/>
                        <w:bottom w:val="none" w:sz="0" w:space="0" w:color="auto"/>
                        <w:right w:val="none" w:sz="0" w:space="0" w:color="auto"/>
                      </w:divBdr>
                      <w:divsChild>
                        <w:div w:id="792603738">
                          <w:marLeft w:val="0"/>
                          <w:marRight w:val="75"/>
                          <w:marTop w:val="0"/>
                          <w:marBottom w:val="0"/>
                          <w:divBdr>
                            <w:top w:val="none" w:sz="0" w:space="0" w:color="auto"/>
                            <w:left w:val="none" w:sz="0" w:space="0" w:color="auto"/>
                            <w:bottom w:val="none" w:sz="0" w:space="0" w:color="auto"/>
                            <w:right w:val="none" w:sz="0" w:space="0" w:color="auto"/>
                          </w:divBdr>
                        </w:div>
                        <w:div w:id="2174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41318">
                  <w:marLeft w:val="0"/>
                  <w:marRight w:val="0"/>
                  <w:marTop w:val="0"/>
                  <w:marBottom w:val="0"/>
                  <w:divBdr>
                    <w:top w:val="none" w:sz="0" w:space="0" w:color="auto"/>
                    <w:left w:val="none" w:sz="0" w:space="0" w:color="auto"/>
                    <w:bottom w:val="none" w:sz="0" w:space="0" w:color="auto"/>
                    <w:right w:val="none" w:sz="0" w:space="0" w:color="auto"/>
                  </w:divBdr>
                  <w:divsChild>
                    <w:div w:id="1078399610">
                      <w:marLeft w:val="0"/>
                      <w:marRight w:val="0"/>
                      <w:marTop w:val="0"/>
                      <w:marBottom w:val="0"/>
                      <w:divBdr>
                        <w:top w:val="none" w:sz="0" w:space="0" w:color="auto"/>
                        <w:left w:val="none" w:sz="0" w:space="0" w:color="auto"/>
                        <w:bottom w:val="none" w:sz="0" w:space="0" w:color="auto"/>
                        <w:right w:val="none" w:sz="0" w:space="0" w:color="auto"/>
                      </w:divBdr>
                      <w:divsChild>
                        <w:div w:id="600988802">
                          <w:marLeft w:val="0"/>
                          <w:marRight w:val="75"/>
                          <w:marTop w:val="0"/>
                          <w:marBottom w:val="0"/>
                          <w:divBdr>
                            <w:top w:val="none" w:sz="0" w:space="0" w:color="auto"/>
                            <w:left w:val="none" w:sz="0" w:space="0" w:color="auto"/>
                            <w:bottom w:val="none" w:sz="0" w:space="0" w:color="auto"/>
                            <w:right w:val="none" w:sz="0" w:space="0" w:color="auto"/>
                          </w:divBdr>
                        </w:div>
                        <w:div w:id="2511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962">
                  <w:marLeft w:val="0"/>
                  <w:marRight w:val="0"/>
                  <w:marTop w:val="0"/>
                  <w:marBottom w:val="0"/>
                  <w:divBdr>
                    <w:top w:val="none" w:sz="0" w:space="0" w:color="auto"/>
                    <w:left w:val="none" w:sz="0" w:space="0" w:color="auto"/>
                    <w:bottom w:val="none" w:sz="0" w:space="0" w:color="auto"/>
                    <w:right w:val="none" w:sz="0" w:space="0" w:color="auto"/>
                  </w:divBdr>
                  <w:divsChild>
                    <w:div w:id="1656180198">
                      <w:marLeft w:val="0"/>
                      <w:marRight w:val="0"/>
                      <w:marTop w:val="0"/>
                      <w:marBottom w:val="0"/>
                      <w:divBdr>
                        <w:top w:val="none" w:sz="0" w:space="0" w:color="auto"/>
                        <w:left w:val="none" w:sz="0" w:space="0" w:color="auto"/>
                        <w:bottom w:val="none" w:sz="0" w:space="0" w:color="auto"/>
                        <w:right w:val="none" w:sz="0" w:space="0" w:color="auto"/>
                      </w:divBdr>
                      <w:divsChild>
                        <w:div w:id="1651397887">
                          <w:marLeft w:val="0"/>
                          <w:marRight w:val="75"/>
                          <w:marTop w:val="0"/>
                          <w:marBottom w:val="0"/>
                          <w:divBdr>
                            <w:top w:val="none" w:sz="0" w:space="0" w:color="auto"/>
                            <w:left w:val="none" w:sz="0" w:space="0" w:color="auto"/>
                            <w:bottom w:val="none" w:sz="0" w:space="0" w:color="auto"/>
                            <w:right w:val="none" w:sz="0" w:space="0" w:color="auto"/>
                          </w:divBdr>
                        </w:div>
                        <w:div w:id="15174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514">
                  <w:marLeft w:val="0"/>
                  <w:marRight w:val="0"/>
                  <w:marTop w:val="0"/>
                  <w:marBottom w:val="0"/>
                  <w:divBdr>
                    <w:top w:val="none" w:sz="0" w:space="0" w:color="auto"/>
                    <w:left w:val="none" w:sz="0" w:space="0" w:color="auto"/>
                    <w:bottom w:val="none" w:sz="0" w:space="0" w:color="auto"/>
                    <w:right w:val="none" w:sz="0" w:space="0" w:color="auto"/>
                  </w:divBdr>
                  <w:divsChild>
                    <w:div w:id="502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9781">
              <w:marLeft w:val="0"/>
              <w:marRight w:val="0"/>
              <w:marTop w:val="0"/>
              <w:marBottom w:val="0"/>
              <w:divBdr>
                <w:top w:val="none" w:sz="0" w:space="0" w:color="auto"/>
                <w:left w:val="none" w:sz="0" w:space="0" w:color="auto"/>
                <w:bottom w:val="none" w:sz="0" w:space="0" w:color="auto"/>
                <w:right w:val="none" w:sz="0" w:space="0" w:color="auto"/>
              </w:divBdr>
              <w:divsChild>
                <w:div w:id="1981029689">
                  <w:marLeft w:val="0"/>
                  <w:marRight w:val="0"/>
                  <w:marTop w:val="0"/>
                  <w:marBottom w:val="0"/>
                  <w:divBdr>
                    <w:top w:val="none" w:sz="0" w:space="0" w:color="auto"/>
                    <w:left w:val="none" w:sz="0" w:space="0" w:color="auto"/>
                    <w:bottom w:val="none" w:sz="0" w:space="0" w:color="auto"/>
                    <w:right w:val="none" w:sz="0" w:space="0" w:color="auto"/>
                  </w:divBdr>
                  <w:divsChild>
                    <w:div w:id="1261372182">
                      <w:marLeft w:val="0"/>
                      <w:marRight w:val="75"/>
                      <w:marTop w:val="0"/>
                      <w:marBottom w:val="0"/>
                      <w:divBdr>
                        <w:top w:val="none" w:sz="0" w:space="0" w:color="auto"/>
                        <w:left w:val="none" w:sz="0" w:space="0" w:color="auto"/>
                        <w:bottom w:val="none" w:sz="0" w:space="0" w:color="auto"/>
                        <w:right w:val="none" w:sz="0" w:space="0" w:color="auto"/>
                      </w:divBdr>
                    </w:div>
                  </w:divsChild>
                </w:div>
                <w:div w:id="759519852">
                  <w:marLeft w:val="0"/>
                  <w:marRight w:val="0"/>
                  <w:marTop w:val="0"/>
                  <w:marBottom w:val="0"/>
                  <w:divBdr>
                    <w:top w:val="none" w:sz="0" w:space="0" w:color="auto"/>
                    <w:left w:val="none" w:sz="0" w:space="0" w:color="auto"/>
                    <w:bottom w:val="none" w:sz="0" w:space="0" w:color="auto"/>
                    <w:right w:val="none" w:sz="0" w:space="0" w:color="auto"/>
                  </w:divBdr>
                  <w:divsChild>
                    <w:div w:id="627978254">
                      <w:marLeft w:val="0"/>
                      <w:marRight w:val="0"/>
                      <w:marTop w:val="0"/>
                      <w:marBottom w:val="0"/>
                      <w:divBdr>
                        <w:top w:val="none" w:sz="0" w:space="0" w:color="auto"/>
                        <w:left w:val="none" w:sz="0" w:space="0" w:color="auto"/>
                        <w:bottom w:val="none" w:sz="0" w:space="0" w:color="auto"/>
                        <w:right w:val="none" w:sz="0" w:space="0" w:color="auto"/>
                      </w:divBdr>
                    </w:div>
                  </w:divsChild>
                </w:div>
                <w:div w:id="2115512336">
                  <w:marLeft w:val="0"/>
                  <w:marRight w:val="0"/>
                  <w:marTop w:val="0"/>
                  <w:marBottom w:val="0"/>
                  <w:divBdr>
                    <w:top w:val="none" w:sz="0" w:space="0" w:color="auto"/>
                    <w:left w:val="none" w:sz="0" w:space="0" w:color="auto"/>
                    <w:bottom w:val="none" w:sz="0" w:space="0" w:color="auto"/>
                    <w:right w:val="none" w:sz="0" w:space="0" w:color="auto"/>
                  </w:divBdr>
                </w:div>
                <w:div w:id="2067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35468">
      <w:bodyDiv w:val="1"/>
      <w:marLeft w:val="0"/>
      <w:marRight w:val="0"/>
      <w:marTop w:val="0"/>
      <w:marBottom w:val="0"/>
      <w:divBdr>
        <w:top w:val="none" w:sz="0" w:space="0" w:color="auto"/>
        <w:left w:val="none" w:sz="0" w:space="0" w:color="auto"/>
        <w:bottom w:val="none" w:sz="0" w:space="0" w:color="auto"/>
        <w:right w:val="none" w:sz="0" w:space="0" w:color="auto"/>
      </w:divBdr>
      <w:divsChild>
        <w:div w:id="1758404015">
          <w:marLeft w:val="0"/>
          <w:marRight w:val="0"/>
          <w:marTop w:val="0"/>
          <w:marBottom w:val="0"/>
          <w:divBdr>
            <w:top w:val="none" w:sz="0" w:space="0" w:color="auto"/>
            <w:left w:val="none" w:sz="0" w:space="0" w:color="auto"/>
            <w:bottom w:val="none" w:sz="0" w:space="0" w:color="auto"/>
            <w:right w:val="none" w:sz="0" w:space="0" w:color="auto"/>
          </w:divBdr>
          <w:divsChild>
            <w:div w:id="1008872584">
              <w:marLeft w:val="0"/>
              <w:marRight w:val="0"/>
              <w:marTop w:val="0"/>
              <w:marBottom w:val="0"/>
              <w:divBdr>
                <w:top w:val="none" w:sz="0" w:space="0" w:color="auto"/>
                <w:left w:val="none" w:sz="0" w:space="0" w:color="auto"/>
                <w:bottom w:val="none" w:sz="0" w:space="0" w:color="auto"/>
                <w:right w:val="none" w:sz="0" w:space="0" w:color="auto"/>
              </w:divBdr>
            </w:div>
          </w:divsChild>
        </w:div>
        <w:div w:id="1605845253">
          <w:marLeft w:val="0"/>
          <w:marRight w:val="0"/>
          <w:marTop w:val="0"/>
          <w:marBottom w:val="0"/>
          <w:divBdr>
            <w:top w:val="none" w:sz="0" w:space="0" w:color="auto"/>
            <w:left w:val="none" w:sz="0" w:space="0" w:color="auto"/>
            <w:bottom w:val="none" w:sz="0" w:space="0" w:color="auto"/>
            <w:right w:val="none" w:sz="0" w:space="0" w:color="auto"/>
          </w:divBdr>
          <w:divsChild>
            <w:div w:id="398023362">
              <w:marLeft w:val="0"/>
              <w:marRight w:val="0"/>
              <w:marTop w:val="0"/>
              <w:marBottom w:val="0"/>
              <w:divBdr>
                <w:top w:val="none" w:sz="0" w:space="0" w:color="auto"/>
                <w:left w:val="none" w:sz="0" w:space="0" w:color="auto"/>
                <w:bottom w:val="none" w:sz="0" w:space="0" w:color="auto"/>
                <w:right w:val="none" w:sz="0" w:space="0" w:color="auto"/>
              </w:divBdr>
              <w:divsChild>
                <w:div w:id="1160854466">
                  <w:marLeft w:val="0"/>
                  <w:marRight w:val="0"/>
                  <w:marTop w:val="0"/>
                  <w:marBottom w:val="0"/>
                  <w:divBdr>
                    <w:top w:val="none" w:sz="0" w:space="0" w:color="auto"/>
                    <w:left w:val="none" w:sz="0" w:space="0" w:color="auto"/>
                    <w:bottom w:val="none" w:sz="0" w:space="0" w:color="auto"/>
                    <w:right w:val="none" w:sz="0" w:space="0" w:color="auto"/>
                  </w:divBdr>
                  <w:divsChild>
                    <w:div w:id="1359047043">
                      <w:marLeft w:val="0"/>
                      <w:marRight w:val="75"/>
                      <w:marTop w:val="0"/>
                      <w:marBottom w:val="0"/>
                      <w:divBdr>
                        <w:top w:val="none" w:sz="0" w:space="0" w:color="auto"/>
                        <w:left w:val="none" w:sz="0" w:space="0" w:color="auto"/>
                        <w:bottom w:val="none" w:sz="0" w:space="0" w:color="auto"/>
                        <w:right w:val="none" w:sz="0" w:space="0" w:color="auto"/>
                      </w:divBdr>
                    </w:div>
                    <w:div w:id="19726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58366">
          <w:marLeft w:val="0"/>
          <w:marRight w:val="0"/>
          <w:marTop w:val="0"/>
          <w:marBottom w:val="0"/>
          <w:divBdr>
            <w:top w:val="none" w:sz="0" w:space="0" w:color="auto"/>
            <w:left w:val="none" w:sz="0" w:space="0" w:color="auto"/>
            <w:bottom w:val="none" w:sz="0" w:space="0" w:color="auto"/>
            <w:right w:val="none" w:sz="0" w:space="0" w:color="auto"/>
          </w:divBdr>
          <w:divsChild>
            <w:div w:id="128061321">
              <w:marLeft w:val="0"/>
              <w:marRight w:val="0"/>
              <w:marTop w:val="0"/>
              <w:marBottom w:val="0"/>
              <w:divBdr>
                <w:top w:val="none" w:sz="0" w:space="0" w:color="auto"/>
                <w:left w:val="none" w:sz="0" w:space="0" w:color="auto"/>
                <w:bottom w:val="none" w:sz="0" w:space="0" w:color="auto"/>
                <w:right w:val="none" w:sz="0" w:space="0" w:color="auto"/>
              </w:divBdr>
              <w:divsChild>
                <w:div w:id="1718357754">
                  <w:marLeft w:val="0"/>
                  <w:marRight w:val="0"/>
                  <w:marTop w:val="0"/>
                  <w:marBottom w:val="0"/>
                  <w:divBdr>
                    <w:top w:val="none" w:sz="0" w:space="0" w:color="auto"/>
                    <w:left w:val="none" w:sz="0" w:space="0" w:color="auto"/>
                    <w:bottom w:val="none" w:sz="0" w:space="0" w:color="auto"/>
                    <w:right w:val="none" w:sz="0" w:space="0" w:color="auto"/>
                  </w:divBdr>
                  <w:divsChild>
                    <w:div w:id="145821932">
                      <w:marLeft w:val="0"/>
                      <w:marRight w:val="75"/>
                      <w:marTop w:val="0"/>
                      <w:marBottom w:val="0"/>
                      <w:divBdr>
                        <w:top w:val="none" w:sz="0" w:space="0" w:color="auto"/>
                        <w:left w:val="none" w:sz="0" w:space="0" w:color="auto"/>
                        <w:bottom w:val="none" w:sz="0" w:space="0" w:color="auto"/>
                        <w:right w:val="none" w:sz="0" w:space="0" w:color="auto"/>
                      </w:divBdr>
                    </w:div>
                    <w:div w:id="7612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51473">
          <w:marLeft w:val="0"/>
          <w:marRight w:val="0"/>
          <w:marTop w:val="0"/>
          <w:marBottom w:val="0"/>
          <w:divBdr>
            <w:top w:val="none" w:sz="0" w:space="0" w:color="auto"/>
            <w:left w:val="none" w:sz="0" w:space="0" w:color="auto"/>
            <w:bottom w:val="none" w:sz="0" w:space="0" w:color="auto"/>
            <w:right w:val="none" w:sz="0" w:space="0" w:color="auto"/>
          </w:divBdr>
          <w:divsChild>
            <w:div w:id="1994525117">
              <w:marLeft w:val="0"/>
              <w:marRight w:val="0"/>
              <w:marTop w:val="0"/>
              <w:marBottom w:val="0"/>
              <w:divBdr>
                <w:top w:val="none" w:sz="0" w:space="0" w:color="auto"/>
                <w:left w:val="none" w:sz="0" w:space="0" w:color="auto"/>
                <w:bottom w:val="none" w:sz="0" w:space="0" w:color="auto"/>
                <w:right w:val="none" w:sz="0" w:space="0" w:color="auto"/>
              </w:divBdr>
              <w:divsChild>
                <w:div w:id="1363553403">
                  <w:marLeft w:val="0"/>
                  <w:marRight w:val="0"/>
                  <w:marTop w:val="0"/>
                  <w:marBottom w:val="0"/>
                  <w:divBdr>
                    <w:top w:val="none" w:sz="0" w:space="0" w:color="auto"/>
                    <w:left w:val="none" w:sz="0" w:space="0" w:color="auto"/>
                    <w:bottom w:val="none" w:sz="0" w:space="0" w:color="auto"/>
                    <w:right w:val="none" w:sz="0" w:space="0" w:color="auto"/>
                  </w:divBdr>
                  <w:divsChild>
                    <w:div w:id="1977102213">
                      <w:marLeft w:val="0"/>
                      <w:marRight w:val="75"/>
                      <w:marTop w:val="0"/>
                      <w:marBottom w:val="0"/>
                      <w:divBdr>
                        <w:top w:val="none" w:sz="0" w:space="0" w:color="auto"/>
                        <w:left w:val="none" w:sz="0" w:space="0" w:color="auto"/>
                        <w:bottom w:val="none" w:sz="0" w:space="0" w:color="auto"/>
                        <w:right w:val="none" w:sz="0" w:space="0" w:color="auto"/>
                      </w:divBdr>
                    </w:div>
                    <w:div w:id="6155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4319">
          <w:marLeft w:val="0"/>
          <w:marRight w:val="0"/>
          <w:marTop w:val="0"/>
          <w:marBottom w:val="0"/>
          <w:divBdr>
            <w:top w:val="none" w:sz="0" w:space="0" w:color="auto"/>
            <w:left w:val="none" w:sz="0" w:space="0" w:color="auto"/>
            <w:bottom w:val="none" w:sz="0" w:space="0" w:color="auto"/>
            <w:right w:val="none" w:sz="0" w:space="0" w:color="auto"/>
          </w:divBdr>
          <w:divsChild>
            <w:div w:id="1511676563">
              <w:marLeft w:val="0"/>
              <w:marRight w:val="0"/>
              <w:marTop w:val="0"/>
              <w:marBottom w:val="0"/>
              <w:divBdr>
                <w:top w:val="none" w:sz="0" w:space="0" w:color="auto"/>
                <w:left w:val="none" w:sz="0" w:space="0" w:color="auto"/>
                <w:bottom w:val="none" w:sz="0" w:space="0" w:color="auto"/>
                <w:right w:val="none" w:sz="0" w:space="0" w:color="auto"/>
              </w:divBdr>
              <w:divsChild>
                <w:div w:id="951671071">
                  <w:marLeft w:val="0"/>
                  <w:marRight w:val="0"/>
                  <w:marTop w:val="0"/>
                  <w:marBottom w:val="0"/>
                  <w:divBdr>
                    <w:top w:val="none" w:sz="0" w:space="0" w:color="auto"/>
                    <w:left w:val="none" w:sz="0" w:space="0" w:color="auto"/>
                    <w:bottom w:val="none" w:sz="0" w:space="0" w:color="auto"/>
                    <w:right w:val="none" w:sz="0" w:space="0" w:color="auto"/>
                  </w:divBdr>
                  <w:divsChild>
                    <w:div w:id="1541357171">
                      <w:marLeft w:val="0"/>
                      <w:marRight w:val="75"/>
                      <w:marTop w:val="0"/>
                      <w:marBottom w:val="0"/>
                      <w:divBdr>
                        <w:top w:val="none" w:sz="0" w:space="0" w:color="auto"/>
                        <w:left w:val="none" w:sz="0" w:space="0" w:color="auto"/>
                        <w:bottom w:val="none" w:sz="0" w:space="0" w:color="auto"/>
                        <w:right w:val="none" w:sz="0" w:space="0" w:color="auto"/>
                      </w:divBdr>
                    </w:div>
                    <w:div w:id="1484812791">
                      <w:marLeft w:val="0"/>
                      <w:marRight w:val="0"/>
                      <w:marTop w:val="0"/>
                      <w:marBottom w:val="0"/>
                      <w:divBdr>
                        <w:top w:val="none" w:sz="0" w:space="0" w:color="auto"/>
                        <w:left w:val="none" w:sz="0" w:space="0" w:color="auto"/>
                        <w:bottom w:val="none" w:sz="0" w:space="0" w:color="auto"/>
                        <w:right w:val="none" w:sz="0" w:space="0" w:color="auto"/>
                      </w:divBdr>
                    </w:div>
                  </w:divsChild>
                </w:div>
                <w:div w:id="232551903">
                  <w:marLeft w:val="0"/>
                  <w:marRight w:val="0"/>
                  <w:marTop w:val="0"/>
                  <w:marBottom w:val="0"/>
                  <w:divBdr>
                    <w:top w:val="none" w:sz="0" w:space="0" w:color="auto"/>
                    <w:left w:val="none" w:sz="0" w:space="0" w:color="auto"/>
                    <w:bottom w:val="none" w:sz="0" w:space="0" w:color="auto"/>
                    <w:right w:val="none" w:sz="0" w:space="0" w:color="auto"/>
                  </w:divBdr>
                  <w:divsChild>
                    <w:div w:id="2017347072">
                      <w:marLeft w:val="0"/>
                      <w:marRight w:val="0"/>
                      <w:marTop w:val="0"/>
                      <w:marBottom w:val="0"/>
                      <w:divBdr>
                        <w:top w:val="none" w:sz="0" w:space="0" w:color="auto"/>
                        <w:left w:val="none" w:sz="0" w:space="0" w:color="auto"/>
                        <w:bottom w:val="none" w:sz="0" w:space="0" w:color="auto"/>
                        <w:right w:val="none" w:sz="0" w:space="0" w:color="auto"/>
                      </w:divBdr>
                      <w:divsChild>
                        <w:div w:id="757948849">
                          <w:marLeft w:val="0"/>
                          <w:marRight w:val="75"/>
                          <w:marTop w:val="0"/>
                          <w:marBottom w:val="0"/>
                          <w:divBdr>
                            <w:top w:val="none" w:sz="0" w:space="0" w:color="auto"/>
                            <w:left w:val="none" w:sz="0" w:space="0" w:color="auto"/>
                            <w:bottom w:val="none" w:sz="0" w:space="0" w:color="auto"/>
                            <w:right w:val="none" w:sz="0" w:space="0" w:color="auto"/>
                          </w:divBdr>
                        </w:div>
                        <w:div w:id="20686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5157">
                  <w:marLeft w:val="0"/>
                  <w:marRight w:val="0"/>
                  <w:marTop w:val="0"/>
                  <w:marBottom w:val="0"/>
                  <w:divBdr>
                    <w:top w:val="none" w:sz="0" w:space="0" w:color="auto"/>
                    <w:left w:val="none" w:sz="0" w:space="0" w:color="auto"/>
                    <w:bottom w:val="none" w:sz="0" w:space="0" w:color="auto"/>
                    <w:right w:val="none" w:sz="0" w:space="0" w:color="auto"/>
                  </w:divBdr>
                  <w:divsChild>
                    <w:div w:id="2137138478">
                      <w:marLeft w:val="0"/>
                      <w:marRight w:val="0"/>
                      <w:marTop w:val="0"/>
                      <w:marBottom w:val="0"/>
                      <w:divBdr>
                        <w:top w:val="none" w:sz="0" w:space="0" w:color="auto"/>
                        <w:left w:val="none" w:sz="0" w:space="0" w:color="auto"/>
                        <w:bottom w:val="none" w:sz="0" w:space="0" w:color="auto"/>
                        <w:right w:val="none" w:sz="0" w:space="0" w:color="auto"/>
                      </w:divBdr>
                      <w:divsChild>
                        <w:div w:id="457993321">
                          <w:marLeft w:val="0"/>
                          <w:marRight w:val="75"/>
                          <w:marTop w:val="0"/>
                          <w:marBottom w:val="0"/>
                          <w:divBdr>
                            <w:top w:val="none" w:sz="0" w:space="0" w:color="auto"/>
                            <w:left w:val="none" w:sz="0" w:space="0" w:color="auto"/>
                            <w:bottom w:val="none" w:sz="0" w:space="0" w:color="auto"/>
                            <w:right w:val="none" w:sz="0" w:space="0" w:color="auto"/>
                          </w:divBdr>
                        </w:div>
                        <w:div w:id="8522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9403">
                  <w:marLeft w:val="0"/>
                  <w:marRight w:val="0"/>
                  <w:marTop w:val="0"/>
                  <w:marBottom w:val="0"/>
                  <w:divBdr>
                    <w:top w:val="dashed" w:sz="6" w:space="4" w:color="000000"/>
                    <w:left w:val="dashed" w:sz="6" w:space="8" w:color="000000"/>
                    <w:bottom w:val="dashed" w:sz="6" w:space="4" w:color="000000"/>
                    <w:right w:val="dashed" w:sz="6" w:space="8" w:color="000000"/>
                  </w:divBdr>
                  <w:divsChild>
                    <w:div w:id="1668052781">
                      <w:marLeft w:val="0"/>
                      <w:marRight w:val="0"/>
                      <w:marTop w:val="0"/>
                      <w:marBottom w:val="0"/>
                      <w:divBdr>
                        <w:top w:val="none" w:sz="0" w:space="0" w:color="auto"/>
                        <w:left w:val="none" w:sz="0" w:space="0" w:color="auto"/>
                        <w:bottom w:val="none" w:sz="0" w:space="0" w:color="auto"/>
                        <w:right w:val="none" w:sz="0" w:space="0" w:color="auto"/>
                      </w:divBdr>
                      <w:divsChild>
                        <w:div w:id="18482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91569">
                  <w:marLeft w:val="0"/>
                  <w:marRight w:val="0"/>
                  <w:marTop w:val="0"/>
                  <w:marBottom w:val="0"/>
                  <w:divBdr>
                    <w:top w:val="none" w:sz="0" w:space="0" w:color="auto"/>
                    <w:left w:val="none" w:sz="0" w:space="0" w:color="auto"/>
                    <w:bottom w:val="none" w:sz="0" w:space="0" w:color="auto"/>
                    <w:right w:val="none" w:sz="0" w:space="0" w:color="auto"/>
                  </w:divBdr>
                  <w:divsChild>
                    <w:div w:id="1650743527">
                      <w:marLeft w:val="0"/>
                      <w:marRight w:val="0"/>
                      <w:marTop w:val="0"/>
                      <w:marBottom w:val="0"/>
                      <w:divBdr>
                        <w:top w:val="none" w:sz="0" w:space="0" w:color="auto"/>
                        <w:left w:val="none" w:sz="0" w:space="0" w:color="auto"/>
                        <w:bottom w:val="none" w:sz="0" w:space="0" w:color="auto"/>
                        <w:right w:val="none" w:sz="0" w:space="0" w:color="auto"/>
                      </w:divBdr>
                      <w:divsChild>
                        <w:div w:id="1025523448">
                          <w:marLeft w:val="0"/>
                          <w:marRight w:val="75"/>
                          <w:marTop w:val="0"/>
                          <w:marBottom w:val="0"/>
                          <w:divBdr>
                            <w:top w:val="none" w:sz="0" w:space="0" w:color="auto"/>
                            <w:left w:val="none" w:sz="0" w:space="0" w:color="auto"/>
                            <w:bottom w:val="none" w:sz="0" w:space="0" w:color="auto"/>
                            <w:right w:val="none" w:sz="0" w:space="0" w:color="auto"/>
                          </w:divBdr>
                        </w:div>
                        <w:div w:id="11559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6561">
                  <w:marLeft w:val="0"/>
                  <w:marRight w:val="0"/>
                  <w:marTop w:val="0"/>
                  <w:marBottom w:val="0"/>
                  <w:divBdr>
                    <w:top w:val="none" w:sz="0" w:space="0" w:color="auto"/>
                    <w:left w:val="none" w:sz="0" w:space="0" w:color="auto"/>
                    <w:bottom w:val="none" w:sz="0" w:space="0" w:color="auto"/>
                    <w:right w:val="none" w:sz="0" w:space="0" w:color="auto"/>
                  </w:divBdr>
                  <w:divsChild>
                    <w:div w:id="1715229331">
                      <w:marLeft w:val="0"/>
                      <w:marRight w:val="0"/>
                      <w:marTop w:val="0"/>
                      <w:marBottom w:val="0"/>
                      <w:divBdr>
                        <w:top w:val="none" w:sz="0" w:space="0" w:color="auto"/>
                        <w:left w:val="none" w:sz="0" w:space="0" w:color="auto"/>
                        <w:bottom w:val="none" w:sz="0" w:space="0" w:color="auto"/>
                        <w:right w:val="none" w:sz="0" w:space="0" w:color="auto"/>
                      </w:divBdr>
                      <w:divsChild>
                        <w:div w:id="581790977">
                          <w:marLeft w:val="0"/>
                          <w:marRight w:val="75"/>
                          <w:marTop w:val="0"/>
                          <w:marBottom w:val="0"/>
                          <w:divBdr>
                            <w:top w:val="none" w:sz="0" w:space="0" w:color="auto"/>
                            <w:left w:val="none" w:sz="0" w:space="0" w:color="auto"/>
                            <w:bottom w:val="none" w:sz="0" w:space="0" w:color="auto"/>
                            <w:right w:val="none" w:sz="0" w:space="0" w:color="auto"/>
                          </w:divBdr>
                        </w:div>
                        <w:div w:id="1689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2025">
                  <w:marLeft w:val="0"/>
                  <w:marRight w:val="0"/>
                  <w:marTop w:val="0"/>
                  <w:marBottom w:val="0"/>
                  <w:divBdr>
                    <w:top w:val="none" w:sz="0" w:space="0" w:color="auto"/>
                    <w:left w:val="none" w:sz="0" w:space="0" w:color="auto"/>
                    <w:bottom w:val="none" w:sz="0" w:space="0" w:color="auto"/>
                    <w:right w:val="none" w:sz="0" w:space="0" w:color="auto"/>
                  </w:divBdr>
                  <w:divsChild>
                    <w:div w:id="497355894">
                      <w:marLeft w:val="0"/>
                      <w:marRight w:val="0"/>
                      <w:marTop w:val="0"/>
                      <w:marBottom w:val="0"/>
                      <w:divBdr>
                        <w:top w:val="none" w:sz="0" w:space="0" w:color="auto"/>
                        <w:left w:val="none" w:sz="0" w:space="0" w:color="auto"/>
                        <w:bottom w:val="none" w:sz="0" w:space="0" w:color="auto"/>
                        <w:right w:val="none" w:sz="0" w:space="0" w:color="auto"/>
                      </w:divBdr>
                      <w:divsChild>
                        <w:div w:id="344676904">
                          <w:marLeft w:val="0"/>
                          <w:marRight w:val="75"/>
                          <w:marTop w:val="0"/>
                          <w:marBottom w:val="0"/>
                          <w:divBdr>
                            <w:top w:val="none" w:sz="0" w:space="0" w:color="auto"/>
                            <w:left w:val="none" w:sz="0" w:space="0" w:color="auto"/>
                            <w:bottom w:val="none" w:sz="0" w:space="0" w:color="auto"/>
                            <w:right w:val="none" w:sz="0" w:space="0" w:color="auto"/>
                          </w:divBdr>
                        </w:div>
                        <w:div w:id="1295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0380">
                  <w:marLeft w:val="0"/>
                  <w:marRight w:val="0"/>
                  <w:marTop w:val="0"/>
                  <w:marBottom w:val="0"/>
                  <w:divBdr>
                    <w:top w:val="none" w:sz="0" w:space="0" w:color="auto"/>
                    <w:left w:val="none" w:sz="0" w:space="0" w:color="auto"/>
                    <w:bottom w:val="none" w:sz="0" w:space="0" w:color="auto"/>
                    <w:right w:val="none" w:sz="0" w:space="0" w:color="auto"/>
                  </w:divBdr>
                  <w:divsChild>
                    <w:div w:id="1465081893">
                      <w:marLeft w:val="0"/>
                      <w:marRight w:val="0"/>
                      <w:marTop w:val="0"/>
                      <w:marBottom w:val="0"/>
                      <w:divBdr>
                        <w:top w:val="none" w:sz="0" w:space="0" w:color="auto"/>
                        <w:left w:val="none" w:sz="0" w:space="0" w:color="auto"/>
                        <w:bottom w:val="none" w:sz="0" w:space="0" w:color="auto"/>
                        <w:right w:val="none" w:sz="0" w:space="0" w:color="auto"/>
                      </w:divBdr>
                      <w:divsChild>
                        <w:div w:id="131293218">
                          <w:marLeft w:val="0"/>
                          <w:marRight w:val="75"/>
                          <w:marTop w:val="0"/>
                          <w:marBottom w:val="0"/>
                          <w:divBdr>
                            <w:top w:val="none" w:sz="0" w:space="0" w:color="auto"/>
                            <w:left w:val="none" w:sz="0" w:space="0" w:color="auto"/>
                            <w:bottom w:val="none" w:sz="0" w:space="0" w:color="auto"/>
                            <w:right w:val="none" w:sz="0" w:space="0" w:color="auto"/>
                          </w:divBdr>
                        </w:div>
                        <w:div w:id="536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5884">
                  <w:marLeft w:val="0"/>
                  <w:marRight w:val="0"/>
                  <w:marTop w:val="0"/>
                  <w:marBottom w:val="0"/>
                  <w:divBdr>
                    <w:top w:val="none" w:sz="0" w:space="0" w:color="auto"/>
                    <w:left w:val="none" w:sz="0" w:space="0" w:color="auto"/>
                    <w:bottom w:val="none" w:sz="0" w:space="0" w:color="auto"/>
                    <w:right w:val="none" w:sz="0" w:space="0" w:color="auto"/>
                  </w:divBdr>
                  <w:divsChild>
                    <w:div w:id="1800798653">
                      <w:marLeft w:val="0"/>
                      <w:marRight w:val="0"/>
                      <w:marTop w:val="0"/>
                      <w:marBottom w:val="0"/>
                      <w:divBdr>
                        <w:top w:val="none" w:sz="0" w:space="0" w:color="auto"/>
                        <w:left w:val="none" w:sz="0" w:space="0" w:color="auto"/>
                        <w:bottom w:val="none" w:sz="0" w:space="0" w:color="auto"/>
                        <w:right w:val="none" w:sz="0" w:space="0" w:color="auto"/>
                      </w:divBdr>
                      <w:divsChild>
                        <w:div w:id="1054817423">
                          <w:marLeft w:val="0"/>
                          <w:marRight w:val="75"/>
                          <w:marTop w:val="0"/>
                          <w:marBottom w:val="0"/>
                          <w:divBdr>
                            <w:top w:val="none" w:sz="0" w:space="0" w:color="auto"/>
                            <w:left w:val="none" w:sz="0" w:space="0" w:color="auto"/>
                            <w:bottom w:val="none" w:sz="0" w:space="0" w:color="auto"/>
                            <w:right w:val="none" w:sz="0" w:space="0" w:color="auto"/>
                          </w:divBdr>
                        </w:div>
                        <w:div w:id="10962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0761">
                  <w:marLeft w:val="0"/>
                  <w:marRight w:val="0"/>
                  <w:marTop w:val="0"/>
                  <w:marBottom w:val="0"/>
                  <w:divBdr>
                    <w:top w:val="none" w:sz="0" w:space="0" w:color="auto"/>
                    <w:left w:val="none" w:sz="0" w:space="0" w:color="auto"/>
                    <w:bottom w:val="none" w:sz="0" w:space="0" w:color="auto"/>
                    <w:right w:val="none" w:sz="0" w:space="0" w:color="auto"/>
                  </w:divBdr>
                  <w:divsChild>
                    <w:div w:id="435563024">
                      <w:marLeft w:val="0"/>
                      <w:marRight w:val="0"/>
                      <w:marTop w:val="0"/>
                      <w:marBottom w:val="0"/>
                      <w:divBdr>
                        <w:top w:val="none" w:sz="0" w:space="0" w:color="auto"/>
                        <w:left w:val="none" w:sz="0" w:space="0" w:color="auto"/>
                        <w:bottom w:val="none" w:sz="0" w:space="0" w:color="auto"/>
                        <w:right w:val="none" w:sz="0" w:space="0" w:color="auto"/>
                      </w:divBdr>
                      <w:divsChild>
                        <w:div w:id="241763485">
                          <w:marLeft w:val="0"/>
                          <w:marRight w:val="75"/>
                          <w:marTop w:val="0"/>
                          <w:marBottom w:val="0"/>
                          <w:divBdr>
                            <w:top w:val="none" w:sz="0" w:space="0" w:color="auto"/>
                            <w:left w:val="none" w:sz="0" w:space="0" w:color="auto"/>
                            <w:bottom w:val="none" w:sz="0" w:space="0" w:color="auto"/>
                            <w:right w:val="none" w:sz="0" w:space="0" w:color="auto"/>
                          </w:divBdr>
                        </w:div>
                        <w:div w:id="2702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6854">
                  <w:marLeft w:val="0"/>
                  <w:marRight w:val="0"/>
                  <w:marTop w:val="0"/>
                  <w:marBottom w:val="0"/>
                  <w:divBdr>
                    <w:top w:val="none" w:sz="0" w:space="0" w:color="auto"/>
                    <w:left w:val="none" w:sz="0" w:space="0" w:color="auto"/>
                    <w:bottom w:val="none" w:sz="0" w:space="0" w:color="auto"/>
                    <w:right w:val="none" w:sz="0" w:space="0" w:color="auto"/>
                  </w:divBdr>
                  <w:divsChild>
                    <w:div w:id="1089548163">
                      <w:marLeft w:val="0"/>
                      <w:marRight w:val="0"/>
                      <w:marTop w:val="0"/>
                      <w:marBottom w:val="0"/>
                      <w:divBdr>
                        <w:top w:val="none" w:sz="0" w:space="0" w:color="auto"/>
                        <w:left w:val="none" w:sz="0" w:space="0" w:color="auto"/>
                        <w:bottom w:val="none" w:sz="0" w:space="0" w:color="auto"/>
                        <w:right w:val="none" w:sz="0" w:space="0" w:color="auto"/>
                      </w:divBdr>
                      <w:divsChild>
                        <w:div w:id="2064481412">
                          <w:marLeft w:val="0"/>
                          <w:marRight w:val="75"/>
                          <w:marTop w:val="0"/>
                          <w:marBottom w:val="0"/>
                          <w:divBdr>
                            <w:top w:val="none" w:sz="0" w:space="0" w:color="auto"/>
                            <w:left w:val="none" w:sz="0" w:space="0" w:color="auto"/>
                            <w:bottom w:val="none" w:sz="0" w:space="0" w:color="auto"/>
                            <w:right w:val="none" w:sz="0" w:space="0" w:color="auto"/>
                          </w:divBdr>
                        </w:div>
                        <w:div w:id="18603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6632">
                  <w:marLeft w:val="0"/>
                  <w:marRight w:val="0"/>
                  <w:marTop w:val="0"/>
                  <w:marBottom w:val="0"/>
                  <w:divBdr>
                    <w:top w:val="none" w:sz="0" w:space="0" w:color="auto"/>
                    <w:left w:val="none" w:sz="0" w:space="0" w:color="auto"/>
                    <w:bottom w:val="none" w:sz="0" w:space="0" w:color="auto"/>
                    <w:right w:val="none" w:sz="0" w:space="0" w:color="auto"/>
                  </w:divBdr>
                  <w:divsChild>
                    <w:div w:id="11840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9451">
              <w:marLeft w:val="0"/>
              <w:marRight w:val="0"/>
              <w:marTop w:val="0"/>
              <w:marBottom w:val="0"/>
              <w:divBdr>
                <w:top w:val="none" w:sz="0" w:space="0" w:color="auto"/>
                <w:left w:val="none" w:sz="0" w:space="0" w:color="auto"/>
                <w:bottom w:val="none" w:sz="0" w:space="0" w:color="auto"/>
                <w:right w:val="none" w:sz="0" w:space="0" w:color="auto"/>
              </w:divBdr>
              <w:divsChild>
                <w:div w:id="1976792651">
                  <w:marLeft w:val="0"/>
                  <w:marRight w:val="0"/>
                  <w:marTop w:val="0"/>
                  <w:marBottom w:val="0"/>
                  <w:divBdr>
                    <w:top w:val="none" w:sz="0" w:space="0" w:color="auto"/>
                    <w:left w:val="none" w:sz="0" w:space="0" w:color="auto"/>
                    <w:bottom w:val="none" w:sz="0" w:space="0" w:color="auto"/>
                    <w:right w:val="none" w:sz="0" w:space="0" w:color="auto"/>
                  </w:divBdr>
                  <w:divsChild>
                    <w:div w:id="1345088763">
                      <w:marLeft w:val="0"/>
                      <w:marRight w:val="75"/>
                      <w:marTop w:val="0"/>
                      <w:marBottom w:val="0"/>
                      <w:divBdr>
                        <w:top w:val="none" w:sz="0" w:space="0" w:color="auto"/>
                        <w:left w:val="none" w:sz="0" w:space="0" w:color="auto"/>
                        <w:bottom w:val="none" w:sz="0" w:space="0" w:color="auto"/>
                        <w:right w:val="none" w:sz="0" w:space="0" w:color="auto"/>
                      </w:divBdr>
                    </w:div>
                  </w:divsChild>
                </w:div>
                <w:div w:id="1585139300">
                  <w:marLeft w:val="0"/>
                  <w:marRight w:val="0"/>
                  <w:marTop w:val="0"/>
                  <w:marBottom w:val="0"/>
                  <w:divBdr>
                    <w:top w:val="none" w:sz="0" w:space="0" w:color="auto"/>
                    <w:left w:val="none" w:sz="0" w:space="0" w:color="auto"/>
                    <w:bottom w:val="none" w:sz="0" w:space="0" w:color="auto"/>
                    <w:right w:val="none" w:sz="0" w:space="0" w:color="auto"/>
                  </w:divBdr>
                  <w:divsChild>
                    <w:div w:id="1442921949">
                      <w:marLeft w:val="0"/>
                      <w:marRight w:val="0"/>
                      <w:marTop w:val="0"/>
                      <w:marBottom w:val="0"/>
                      <w:divBdr>
                        <w:top w:val="none" w:sz="0" w:space="0" w:color="auto"/>
                        <w:left w:val="none" w:sz="0" w:space="0" w:color="auto"/>
                        <w:bottom w:val="none" w:sz="0" w:space="0" w:color="auto"/>
                        <w:right w:val="none" w:sz="0" w:space="0" w:color="auto"/>
                      </w:divBdr>
                    </w:div>
                  </w:divsChild>
                </w:div>
                <w:div w:id="1780951756">
                  <w:marLeft w:val="0"/>
                  <w:marRight w:val="0"/>
                  <w:marTop w:val="0"/>
                  <w:marBottom w:val="0"/>
                  <w:divBdr>
                    <w:top w:val="none" w:sz="0" w:space="0" w:color="auto"/>
                    <w:left w:val="none" w:sz="0" w:space="0" w:color="auto"/>
                    <w:bottom w:val="none" w:sz="0" w:space="0" w:color="auto"/>
                    <w:right w:val="none" w:sz="0" w:space="0" w:color="auto"/>
                  </w:divBdr>
                </w:div>
                <w:div w:id="17037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6409">
          <w:marLeft w:val="0"/>
          <w:marRight w:val="0"/>
          <w:marTop w:val="0"/>
          <w:marBottom w:val="0"/>
          <w:divBdr>
            <w:top w:val="none" w:sz="0" w:space="0" w:color="auto"/>
            <w:left w:val="none" w:sz="0" w:space="0" w:color="auto"/>
            <w:bottom w:val="none" w:sz="0" w:space="0" w:color="auto"/>
            <w:right w:val="none" w:sz="0" w:space="0" w:color="auto"/>
          </w:divBdr>
          <w:divsChild>
            <w:div w:id="1909487837">
              <w:marLeft w:val="0"/>
              <w:marRight w:val="0"/>
              <w:marTop w:val="0"/>
              <w:marBottom w:val="0"/>
              <w:divBdr>
                <w:top w:val="none" w:sz="0" w:space="0" w:color="auto"/>
                <w:left w:val="none" w:sz="0" w:space="0" w:color="auto"/>
                <w:bottom w:val="none" w:sz="0" w:space="0" w:color="auto"/>
                <w:right w:val="none" w:sz="0" w:space="0" w:color="auto"/>
              </w:divBdr>
              <w:divsChild>
                <w:div w:id="510417299">
                  <w:marLeft w:val="0"/>
                  <w:marRight w:val="0"/>
                  <w:marTop w:val="0"/>
                  <w:marBottom w:val="0"/>
                  <w:divBdr>
                    <w:top w:val="none" w:sz="0" w:space="0" w:color="auto"/>
                    <w:left w:val="none" w:sz="0" w:space="0" w:color="auto"/>
                    <w:bottom w:val="none" w:sz="0" w:space="0" w:color="auto"/>
                    <w:right w:val="none" w:sz="0" w:space="0" w:color="auto"/>
                  </w:divBdr>
                  <w:divsChild>
                    <w:div w:id="1825657779">
                      <w:marLeft w:val="0"/>
                      <w:marRight w:val="0"/>
                      <w:marTop w:val="0"/>
                      <w:marBottom w:val="0"/>
                      <w:divBdr>
                        <w:top w:val="none" w:sz="0" w:space="0" w:color="auto"/>
                        <w:left w:val="none" w:sz="0" w:space="0" w:color="auto"/>
                        <w:bottom w:val="none" w:sz="0" w:space="0" w:color="auto"/>
                        <w:right w:val="none" w:sz="0" w:space="0" w:color="auto"/>
                      </w:divBdr>
                    </w:div>
                    <w:div w:id="413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72517">
          <w:marLeft w:val="0"/>
          <w:marRight w:val="0"/>
          <w:marTop w:val="0"/>
          <w:marBottom w:val="0"/>
          <w:divBdr>
            <w:top w:val="none" w:sz="0" w:space="0" w:color="auto"/>
            <w:left w:val="none" w:sz="0" w:space="0" w:color="auto"/>
            <w:bottom w:val="none" w:sz="0" w:space="0" w:color="auto"/>
            <w:right w:val="none" w:sz="0" w:space="0" w:color="auto"/>
          </w:divBdr>
          <w:divsChild>
            <w:div w:id="1065687016">
              <w:marLeft w:val="0"/>
              <w:marRight w:val="0"/>
              <w:marTop w:val="0"/>
              <w:marBottom w:val="0"/>
              <w:divBdr>
                <w:top w:val="none" w:sz="0" w:space="0" w:color="auto"/>
                <w:left w:val="none" w:sz="0" w:space="0" w:color="auto"/>
                <w:bottom w:val="none" w:sz="0" w:space="0" w:color="auto"/>
                <w:right w:val="none" w:sz="0" w:space="0" w:color="auto"/>
              </w:divBdr>
              <w:divsChild>
                <w:div w:id="1728407297">
                  <w:marLeft w:val="0"/>
                  <w:marRight w:val="0"/>
                  <w:marTop w:val="0"/>
                  <w:marBottom w:val="0"/>
                  <w:divBdr>
                    <w:top w:val="none" w:sz="0" w:space="0" w:color="auto"/>
                    <w:left w:val="none" w:sz="0" w:space="0" w:color="auto"/>
                    <w:bottom w:val="none" w:sz="0" w:space="0" w:color="auto"/>
                    <w:right w:val="none" w:sz="0" w:space="0" w:color="auto"/>
                  </w:divBdr>
                  <w:divsChild>
                    <w:div w:id="1124423651">
                      <w:marLeft w:val="0"/>
                      <w:marRight w:val="0"/>
                      <w:marTop w:val="0"/>
                      <w:marBottom w:val="0"/>
                      <w:divBdr>
                        <w:top w:val="none" w:sz="0" w:space="0" w:color="auto"/>
                        <w:left w:val="none" w:sz="0" w:space="0" w:color="auto"/>
                        <w:bottom w:val="none" w:sz="0" w:space="0" w:color="auto"/>
                        <w:right w:val="none" w:sz="0" w:space="0" w:color="auto"/>
                      </w:divBdr>
                    </w:div>
                    <w:div w:id="8376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635">
      <w:bodyDiv w:val="1"/>
      <w:marLeft w:val="0"/>
      <w:marRight w:val="0"/>
      <w:marTop w:val="0"/>
      <w:marBottom w:val="0"/>
      <w:divBdr>
        <w:top w:val="none" w:sz="0" w:space="0" w:color="auto"/>
        <w:left w:val="none" w:sz="0" w:space="0" w:color="auto"/>
        <w:bottom w:val="none" w:sz="0" w:space="0" w:color="auto"/>
        <w:right w:val="none" w:sz="0" w:space="0" w:color="auto"/>
      </w:divBdr>
      <w:divsChild>
        <w:div w:id="801121915">
          <w:marLeft w:val="0"/>
          <w:marRight w:val="0"/>
          <w:marTop w:val="0"/>
          <w:marBottom w:val="0"/>
          <w:divBdr>
            <w:top w:val="none" w:sz="0" w:space="0" w:color="auto"/>
            <w:left w:val="none" w:sz="0" w:space="0" w:color="auto"/>
            <w:bottom w:val="none" w:sz="0" w:space="0" w:color="auto"/>
            <w:right w:val="none" w:sz="0" w:space="0" w:color="auto"/>
          </w:divBdr>
          <w:divsChild>
            <w:div w:id="73205561">
              <w:marLeft w:val="0"/>
              <w:marRight w:val="0"/>
              <w:marTop w:val="0"/>
              <w:marBottom w:val="0"/>
              <w:divBdr>
                <w:top w:val="none" w:sz="0" w:space="0" w:color="auto"/>
                <w:left w:val="none" w:sz="0" w:space="0" w:color="auto"/>
                <w:bottom w:val="none" w:sz="0" w:space="0" w:color="auto"/>
                <w:right w:val="none" w:sz="0" w:space="0" w:color="auto"/>
              </w:divBdr>
            </w:div>
          </w:divsChild>
        </w:div>
        <w:div w:id="2096783846">
          <w:marLeft w:val="0"/>
          <w:marRight w:val="0"/>
          <w:marTop w:val="0"/>
          <w:marBottom w:val="0"/>
          <w:divBdr>
            <w:top w:val="none" w:sz="0" w:space="0" w:color="auto"/>
            <w:left w:val="none" w:sz="0" w:space="0" w:color="auto"/>
            <w:bottom w:val="none" w:sz="0" w:space="0" w:color="auto"/>
            <w:right w:val="none" w:sz="0" w:space="0" w:color="auto"/>
          </w:divBdr>
          <w:divsChild>
            <w:div w:id="1768892382">
              <w:marLeft w:val="0"/>
              <w:marRight w:val="0"/>
              <w:marTop w:val="0"/>
              <w:marBottom w:val="0"/>
              <w:divBdr>
                <w:top w:val="none" w:sz="0" w:space="0" w:color="auto"/>
                <w:left w:val="none" w:sz="0" w:space="0" w:color="auto"/>
                <w:bottom w:val="none" w:sz="0" w:space="0" w:color="auto"/>
                <w:right w:val="none" w:sz="0" w:space="0" w:color="auto"/>
              </w:divBdr>
              <w:divsChild>
                <w:div w:id="1227914972">
                  <w:marLeft w:val="0"/>
                  <w:marRight w:val="0"/>
                  <w:marTop w:val="0"/>
                  <w:marBottom w:val="0"/>
                  <w:divBdr>
                    <w:top w:val="none" w:sz="0" w:space="0" w:color="auto"/>
                    <w:left w:val="none" w:sz="0" w:space="0" w:color="auto"/>
                    <w:bottom w:val="none" w:sz="0" w:space="0" w:color="auto"/>
                    <w:right w:val="none" w:sz="0" w:space="0" w:color="auto"/>
                  </w:divBdr>
                  <w:divsChild>
                    <w:div w:id="1561673903">
                      <w:marLeft w:val="0"/>
                      <w:marRight w:val="75"/>
                      <w:marTop w:val="0"/>
                      <w:marBottom w:val="0"/>
                      <w:divBdr>
                        <w:top w:val="none" w:sz="0" w:space="0" w:color="auto"/>
                        <w:left w:val="none" w:sz="0" w:space="0" w:color="auto"/>
                        <w:bottom w:val="none" w:sz="0" w:space="0" w:color="auto"/>
                        <w:right w:val="none" w:sz="0" w:space="0" w:color="auto"/>
                      </w:divBdr>
                    </w:div>
                    <w:div w:id="6681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099">
          <w:marLeft w:val="0"/>
          <w:marRight w:val="0"/>
          <w:marTop w:val="0"/>
          <w:marBottom w:val="0"/>
          <w:divBdr>
            <w:top w:val="none" w:sz="0" w:space="0" w:color="auto"/>
            <w:left w:val="none" w:sz="0" w:space="0" w:color="auto"/>
            <w:bottom w:val="none" w:sz="0" w:space="0" w:color="auto"/>
            <w:right w:val="none" w:sz="0" w:space="0" w:color="auto"/>
          </w:divBdr>
          <w:divsChild>
            <w:div w:id="1156650475">
              <w:marLeft w:val="0"/>
              <w:marRight w:val="0"/>
              <w:marTop w:val="0"/>
              <w:marBottom w:val="0"/>
              <w:divBdr>
                <w:top w:val="none" w:sz="0" w:space="0" w:color="auto"/>
                <w:left w:val="none" w:sz="0" w:space="0" w:color="auto"/>
                <w:bottom w:val="none" w:sz="0" w:space="0" w:color="auto"/>
                <w:right w:val="none" w:sz="0" w:space="0" w:color="auto"/>
              </w:divBdr>
              <w:divsChild>
                <w:div w:id="745608095">
                  <w:marLeft w:val="0"/>
                  <w:marRight w:val="0"/>
                  <w:marTop w:val="0"/>
                  <w:marBottom w:val="0"/>
                  <w:divBdr>
                    <w:top w:val="none" w:sz="0" w:space="0" w:color="auto"/>
                    <w:left w:val="none" w:sz="0" w:space="0" w:color="auto"/>
                    <w:bottom w:val="none" w:sz="0" w:space="0" w:color="auto"/>
                    <w:right w:val="none" w:sz="0" w:space="0" w:color="auto"/>
                  </w:divBdr>
                  <w:divsChild>
                    <w:div w:id="1720857884">
                      <w:marLeft w:val="0"/>
                      <w:marRight w:val="75"/>
                      <w:marTop w:val="0"/>
                      <w:marBottom w:val="0"/>
                      <w:divBdr>
                        <w:top w:val="none" w:sz="0" w:space="0" w:color="auto"/>
                        <w:left w:val="none" w:sz="0" w:space="0" w:color="auto"/>
                        <w:bottom w:val="none" w:sz="0" w:space="0" w:color="auto"/>
                        <w:right w:val="none" w:sz="0" w:space="0" w:color="auto"/>
                      </w:divBdr>
                    </w:div>
                    <w:div w:id="1105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0306">
          <w:marLeft w:val="0"/>
          <w:marRight w:val="0"/>
          <w:marTop w:val="0"/>
          <w:marBottom w:val="0"/>
          <w:divBdr>
            <w:top w:val="none" w:sz="0" w:space="0" w:color="auto"/>
            <w:left w:val="none" w:sz="0" w:space="0" w:color="auto"/>
            <w:bottom w:val="none" w:sz="0" w:space="0" w:color="auto"/>
            <w:right w:val="none" w:sz="0" w:space="0" w:color="auto"/>
          </w:divBdr>
          <w:divsChild>
            <w:div w:id="462843524">
              <w:marLeft w:val="0"/>
              <w:marRight w:val="0"/>
              <w:marTop w:val="0"/>
              <w:marBottom w:val="0"/>
              <w:divBdr>
                <w:top w:val="none" w:sz="0" w:space="0" w:color="auto"/>
                <w:left w:val="none" w:sz="0" w:space="0" w:color="auto"/>
                <w:bottom w:val="none" w:sz="0" w:space="0" w:color="auto"/>
                <w:right w:val="none" w:sz="0" w:space="0" w:color="auto"/>
              </w:divBdr>
              <w:divsChild>
                <w:div w:id="942230470">
                  <w:marLeft w:val="0"/>
                  <w:marRight w:val="0"/>
                  <w:marTop w:val="0"/>
                  <w:marBottom w:val="0"/>
                  <w:divBdr>
                    <w:top w:val="none" w:sz="0" w:space="0" w:color="auto"/>
                    <w:left w:val="none" w:sz="0" w:space="0" w:color="auto"/>
                    <w:bottom w:val="none" w:sz="0" w:space="0" w:color="auto"/>
                    <w:right w:val="none" w:sz="0" w:space="0" w:color="auto"/>
                  </w:divBdr>
                  <w:divsChild>
                    <w:div w:id="1394623557">
                      <w:marLeft w:val="0"/>
                      <w:marRight w:val="75"/>
                      <w:marTop w:val="0"/>
                      <w:marBottom w:val="0"/>
                      <w:divBdr>
                        <w:top w:val="none" w:sz="0" w:space="0" w:color="auto"/>
                        <w:left w:val="none" w:sz="0" w:space="0" w:color="auto"/>
                        <w:bottom w:val="none" w:sz="0" w:space="0" w:color="auto"/>
                        <w:right w:val="none" w:sz="0" w:space="0" w:color="auto"/>
                      </w:divBdr>
                    </w:div>
                    <w:div w:id="4117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512">
          <w:marLeft w:val="0"/>
          <w:marRight w:val="0"/>
          <w:marTop w:val="0"/>
          <w:marBottom w:val="0"/>
          <w:divBdr>
            <w:top w:val="none" w:sz="0" w:space="0" w:color="auto"/>
            <w:left w:val="none" w:sz="0" w:space="0" w:color="auto"/>
            <w:bottom w:val="none" w:sz="0" w:space="0" w:color="auto"/>
            <w:right w:val="none" w:sz="0" w:space="0" w:color="auto"/>
          </w:divBdr>
          <w:divsChild>
            <w:div w:id="634677234">
              <w:marLeft w:val="0"/>
              <w:marRight w:val="0"/>
              <w:marTop w:val="0"/>
              <w:marBottom w:val="0"/>
              <w:divBdr>
                <w:top w:val="none" w:sz="0" w:space="0" w:color="auto"/>
                <w:left w:val="none" w:sz="0" w:space="0" w:color="auto"/>
                <w:bottom w:val="none" w:sz="0" w:space="0" w:color="auto"/>
                <w:right w:val="none" w:sz="0" w:space="0" w:color="auto"/>
              </w:divBdr>
              <w:divsChild>
                <w:div w:id="1509056199">
                  <w:marLeft w:val="0"/>
                  <w:marRight w:val="0"/>
                  <w:marTop w:val="0"/>
                  <w:marBottom w:val="0"/>
                  <w:divBdr>
                    <w:top w:val="none" w:sz="0" w:space="0" w:color="auto"/>
                    <w:left w:val="none" w:sz="0" w:space="0" w:color="auto"/>
                    <w:bottom w:val="none" w:sz="0" w:space="0" w:color="auto"/>
                    <w:right w:val="none" w:sz="0" w:space="0" w:color="auto"/>
                  </w:divBdr>
                  <w:divsChild>
                    <w:div w:id="1306230348">
                      <w:marLeft w:val="0"/>
                      <w:marRight w:val="75"/>
                      <w:marTop w:val="0"/>
                      <w:marBottom w:val="0"/>
                      <w:divBdr>
                        <w:top w:val="none" w:sz="0" w:space="0" w:color="auto"/>
                        <w:left w:val="none" w:sz="0" w:space="0" w:color="auto"/>
                        <w:bottom w:val="none" w:sz="0" w:space="0" w:color="auto"/>
                        <w:right w:val="none" w:sz="0" w:space="0" w:color="auto"/>
                      </w:divBdr>
                    </w:div>
                    <w:div w:id="1645890140">
                      <w:marLeft w:val="0"/>
                      <w:marRight w:val="0"/>
                      <w:marTop w:val="0"/>
                      <w:marBottom w:val="0"/>
                      <w:divBdr>
                        <w:top w:val="none" w:sz="0" w:space="0" w:color="auto"/>
                        <w:left w:val="none" w:sz="0" w:space="0" w:color="auto"/>
                        <w:bottom w:val="none" w:sz="0" w:space="0" w:color="auto"/>
                        <w:right w:val="none" w:sz="0" w:space="0" w:color="auto"/>
                      </w:divBdr>
                    </w:div>
                  </w:divsChild>
                </w:div>
                <w:div w:id="1073118489">
                  <w:marLeft w:val="0"/>
                  <w:marRight w:val="0"/>
                  <w:marTop w:val="0"/>
                  <w:marBottom w:val="0"/>
                  <w:divBdr>
                    <w:top w:val="none" w:sz="0" w:space="0" w:color="auto"/>
                    <w:left w:val="none" w:sz="0" w:space="0" w:color="auto"/>
                    <w:bottom w:val="none" w:sz="0" w:space="0" w:color="auto"/>
                    <w:right w:val="none" w:sz="0" w:space="0" w:color="auto"/>
                  </w:divBdr>
                  <w:divsChild>
                    <w:div w:id="104085359">
                      <w:marLeft w:val="0"/>
                      <w:marRight w:val="0"/>
                      <w:marTop w:val="0"/>
                      <w:marBottom w:val="0"/>
                      <w:divBdr>
                        <w:top w:val="none" w:sz="0" w:space="0" w:color="auto"/>
                        <w:left w:val="none" w:sz="0" w:space="0" w:color="auto"/>
                        <w:bottom w:val="none" w:sz="0" w:space="0" w:color="auto"/>
                        <w:right w:val="none" w:sz="0" w:space="0" w:color="auto"/>
                      </w:divBdr>
                      <w:divsChild>
                        <w:div w:id="469328741">
                          <w:marLeft w:val="0"/>
                          <w:marRight w:val="75"/>
                          <w:marTop w:val="0"/>
                          <w:marBottom w:val="0"/>
                          <w:divBdr>
                            <w:top w:val="none" w:sz="0" w:space="0" w:color="auto"/>
                            <w:left w:val="none" w:sz="0" w:space="0" w:color="auto"/>
                            <w:bottom w:val="none" w:sz="0" w:space="0" w:color="auto"/>
                            <w:right w:val="none" w:sz="0" w:space="0" w:color="auto"/>
                          </w:divBdr>
                        </w:div>
                        <w:div w:id="11581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9414">
                  <w:marLeft w:val="0"/>
                  <w:marRight w:val="0"/>
                  <w:marTop w:val="0"/>
                  <w:marBottom w:val="0"/>
                  <w:divBdr>
                    <w:top w:val="none" w:sz="0" w:space="0" w:color="auto"/>
                    <w:left w:val="none" w:sz="0" w:space="0" w:color="auto"/>
                    <w:bottom w:val="none" w:sz="0" w:space="0" w:color="auto"/>
                    <w:right w:val="none" w:sz="0" w:space="0" w:color="auto"/>
                  </w:divBdr>
                  <w:divsChild>
                    <w:div w:id="1692342103">
                      <w:marLeft w:val="0"/>
                      <w:marRight w:val="0"/>
                      <w:marTop w:val="0"/>
                      <w:marBottom w:val="0"/>
                      <w:divBdr>
                        <w:top w:val="none" w:sz="0" w:space="0" w:color="auto"/>
                        <w:left w:val="none" w:sz="0" w:space="0" w:color="auto"/>
                        <w:bottom w:val="none" w:sz="0" w:space="0" w:color="auto"/>
                        <w:right w:val="none" w:sz="0" w:space="0" w:color="auto"/>
                      </w:divBdr>
                      <w:divsChild>
                        <w:div w:id="1666591314">
                          <w:marLeft w:val="0"/>
                          <w:marRight w:val="75"/>
                          <w:marTop w:val="0"/>
                          <w:marBottom w:val="0"/>
                          <w:divBdr>
                            <w:top w:val="none" w:sz="0" w:space="0" w:color="auto"/>
                            <w:left w:val="none" w:sz="0" w:space="0" w:color="auto"/>
                            <w:bottom w:val="none" w:sz="0" w:space="0" w:color="auto"/>
                            <w:right w:val="none" w:sz="0" w:space="0" w:color="auto"/>
                          </w:divBdr>
                        </w:div>
                        <w:div w:id="3277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6347">
                  <w:marLeft w:val="0"/>
                  <w:marRight w:val="0"/>
                  <w:marTop w:val="0"/>
                  <w:marBottom w:val="0"/>
                  <w:divBdr>
                    <w:top w:val="dashed" w:sz="6" w:space="4" w:color="000000"/>
                    <w:left w:val="dashed" w:sz="6" w:space="8" w:color="000000"/>
                    <w:bottom w:val="dashed" w:sz="6" w:space="4" w:color="000000"/>
                    <w:right w:val="dashed" w:sz="6" w:space="8" w:color="000000"/>
                  </w:divBdr>
                  <w:divsChild>
                    <w:div w:id="1036739604">
                      <w:marLeft w:val="0"/>
                      <w:marRight w:val="0"/>
                      <w:marTop w:val="0"/>
                      <w:marBottom w:val="0"/>
                      <w:divBdr>
                        <w:top w:val="none" w:sz="0" w:space="0" w:color="auto"/>
                        <w:left w:val="none" w:sz="0" w:space="0" w:color="auto"/>
                        <w:bottom w:val="none" w:sz="0" w:space="0" w:color="auto"/>
                        <w:right w:val="none" w:sz="0" w:space="0" w:color="auto"/>
                      </w:divBdr>
                      <w:divsChild>
                        <w:div w:id="2019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8962">
                  <w:marLeft w:val="0"/>
                  <w:marRight w:val="0"/>
                  <w:marTop w:val="0"/>
                  <w:marBottom w:val="0"/>
                  <w:divBdr>
                    <w:top w:val="none" w:sz="0" w:space="0" w:color="auto"/>
                    <w:left w:val="none" w:sz="0" w:space="0" w:color="auto"/>
                    <w:bottom w:val="none" w:sz="0" w:space="0" w:color="auto"/>
                    <w:right w:val="none" w:sz="0" w:space="0" w:color="auto"/>
                  </w:divBdr>
                  <w:divsChild>
                    <w:div w:id="1428772467">
                      <w:marLeft w:val="0"/>
                      <w:marRight w:val="0"/>
                      <w:marTop w:val="0"/>
                      <w:marBottom w:val="0"/>
                      <w:divBdr>
                        <w:top w:val="none" w:sz="0" w:space="0" w:color="auto"/>
                        <w:left w:val="none" w:sz="0" w:space="0" w:color="auto"/>
                        <w:bottom w:val="none" w:sz="0" w:space="0" w:color="auto"/>
                        <w:right w:val="none" w:sz="0" w:space="0" w:color="auto"/>
                      </w:divBdr>
                      <w:divsChild>
                        <w:div w:id="1241210860">
                          <w:marLeft w:val="0"/>
                          <w:marRight w:val="75"/>
                          <w:marTop w:val="0"/>
                          <w:marBottom w:val="0"/>
                          <w:divBdr>
                            <w:top w:val="none" w:sz="0" w:space="0" w:color="auto"/>
                            <w:left w:val="none" w:sz="0" w:space="0" w:color="auto"/>
                            <w:bottom w:val="none" w:sz="0" w:space="0" w:color="auto"/>
                            <w:right w:val="none" w:sz="0" w:space="0" w:color="auto"/>
                          </w:divBdr>
                        </w:div>
                        <w:div w:id="20795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68">
                  <w:marLeft w:val="0"/>
                  <w:marRight w:val="0"/>
                  <w:marTop w:val="0"/>
                  <w:marBottom w:val="0"/>
                  <w:divBdr>
                    <w:top w:val="none" w:sz="0" w:space="0" w:color="auto"/>
                    <w:left w:val="none" w:sz="0" w:space="0" w:color="auto"/>
                    <w:bottom w:val="none" w:sz="0" w:space="0" w:color="auto"/>
                    <w:right w:val="none" w:sz="0" w:space="0" w:color="auto"/>
                  </w:divBdr>
                  <w:divsChild>
                    <w:div w:id="779104408">
                      <w:marLeft w:val="0"/>
                      <w:marRight w:val="0"/>
                      <w:marTop w:val="0"/>
                      <w:marBottom w:val="0"/>
                      <w:divBdr>
                        <w:top w:val="none" w:sz="0" w:space="0" w:color="auto"/>
                        <w:left w:val="none" w:sz="0" w:space="0" w:color="auto"/>
                        <w:bottom w:val="none" w:sz="0" w:space="0" w:color="auto"/>
                        <w:right w:val="none" w:sz="0" w:space="0" w:color="auto"/>
                      </w:divBdr>
                      <w:divsChild>
                        <w:div w:id="1387332914">
                          <w:marLeft w:val="0"/>
                          <w:marRight w:val="75"/>
                          <w:marTop w:val="0"/>
                          <w:marBottom w:val="0"/>
                          <w:divBdr>
                            <w:top w:val="none" w:sz="0" w:space="0" w:color="auto"/>
                            <w:left w:val="none" w:sz="0" w:space="0" w:color="auto"/>
                            <w:bottom w:val="none" w:sz="0" w:space="0" w:color="auto"/>
                            <w:right w:val="none" w:sz="0" w:space="0" w:color="auto"/>
                          </w:divBdr>
                        </w:div>
                        <w:div w:id="13156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693">
                  <w:marLeft w:val="0"/>
                  <w:marRight w:val="0"/>
                  <w:marTop w:val="0"/>
                  <w:marBottom w:val="0"/>
                  <w:divBdr>
                    <w:top w:val="none" w:sz="0" w:space="0" w:color="auto"/>
                    <w:left w:val="none" w:sz="0" w:space="0" w:color="auto"/>
                    <w:bottom w:val="none" w:sz="0" w:space="0" w:color="auto"/>
                    <w:right w:val="none" w:sz="0" w:space="0" w:color="auto"/>
                  </w:divBdr>
                  <w:divsChild>
                    <w:div w:id="217715211">
                      <w:marLeft w:val="0"/>
                      <w:marRight w:val="0"/>
                      <w:marTop w:val="0"/>
                      <w:marBottom w:val="0"/>
                      <w:divBdr>
                        <w:top w:val="none" w:sz="0" w:space="0" w:color="auto"/>
                        <w:left w:val="none" w:sz="0" w:space="0" w:color="auto"/>
                        <w:bottom w:val="none" w:sz="0" w:space="0" w:color="auto"/>
                        <w:right w:val="none" w:sz="0" w:space="0" w:color="auto"/>
                      </w:divBdr>
                      <w:divsChild>
                        <w:div w:id="1687513959">
                          <w:marLeft w:val="0"/>
                          <w:marRight w:val="75"/>
                          <w:marTop w:val="0"/>
                          <w:marBottom w:val="0"/>
                          <w:divBdr>
                            <w:top w:val="none" w:sz="0" w:space="0" w:color="auto"/>
                            <w:left w:val="none" w:sz="0" w:space="0" w:color="auto"/>
                            <w:bottom w:val="none" w:sz="0" w:space="0" w:color="auto"/>
                            <w:right w:val="none" w:sz="0" w:space="0" w:color="auto"/>
                          </w:divBdr>
                        </w:div>
                        <w:div w:id="19086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932">
                  <w:marLeft w:val="0"/>
                  <w:marRight w:val="0"/>
                  <w:marTop w:val="0"/>
                  <w:marBottom w:val="0"/>
                  <w:divBdr>
                    <w:top w:val="none" w:sz="0" w:space="0" w:color="auto"/>
                    <w:left w:val="none" w:sz="0" w:space="0" w:color="auto"/>
                    <w:bottom w:val="none" w:sz="0" w:space="0" w:color="auto"/>
                    <w:right w:val="none" w:sz="0" w:space="0" w:color="auto"/>
                  </w:divBdr>
                  <w:divsChild>
                    <w:div w:id="1698236484">
                      <w:marLeft w:val="0"/>
                      <w:marRight w:val="0"/>
                      <w:marTop w:val="0"/>
                      <w:marBottom w:val="0"/>
                      <w:divBdr>
                        <w:top w:val="none" w:sz="0" w:space="0" w:color="auto"/>
                        <w:left w:val="none" w:sz="0" w:space="0" w:color="auto"/>
                        <w:bottom w:val="none" w:sz="0" w:space="0" w:color="auto"/>
                        <w:right w:val="none" w:sz="0" w:space="0" w:color="auto"/>
                      </w:divBdr>
                      <w:divsChild>
                        <w:div w:id="1365402367">
                          <w:marLeft w:val="0"/>
                          <w:marRight w:val="75"/>
                          <w:marTop w:val="0"/>
                          <w:marBottom w:val="0"/>
                          <w:divBdr>
                            <w:top w:val="none" w:sz="0" w:space="0" w:color="auto"/>
                            <w:left w:val="none" w:sz="0" w:space="0" w:color="auto"/>
                            <w:bottom w:val="none" w:sz="0" w:space="0" w:color="auto"/>
                            <w:right w:val="none" w:sz="0" w:space="0" w:color="auto"/>
                          </w:divBdr>
                        </w:div>
                        <w:div w:id="18458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6598">
                  <w:marLeft w:val="0"/>
                  <w:marRight w:val="0"/>
                  <w:marTop w:val="0"/>
                  <w:marBottom w:val="0"/>
                  <w:divBdr>
                    <w:top w:val="none" w:sz="0" w:space="0" w:color="auto"/>
                    <w:left w:val="none" w:sz="0" w:space="0" w:color="auto"/>
                    <w:bottom w:val="none" w:sz="0" w:space="0" w:color="auto"/>
                    <w:right w:val="none" w:sz="0" w:space="0" w:color="auto"/>
                  </w:divBdr>
                  <w:divsChild>
                    <w:div w:id="323582579">
                      <w:marLeft w:val="0"/>
                      <w:marRight w:val="0"/>
                      <w:marTop w:val="0"/>
                      <w:marBottom w:val="0"/>
                      <w:divBdr>
                        <w:top w:val="none" w:sz="0" w:space="0" w:color="auto"/>
                        <w:left w:val="none" w:sz="0" w:space="0" w:color="auto"/>
                        <w:bottom w:val="none" w:sz="0" w:space="0" w:color="auto"/>
                        <w:right w:val="none" w:sz="0" w:space="0" w:color="auto"/>
                      </w:divBdr>
                      <w:divsChild>
                        <w:div w:id="1243955961">
                          <w:marLeft w:val="0"/>
                          <w:marRight w:val="75"/>
                          <w:marTop w:val="0"/>
                          <w:marBottom w:val="0"/>
                          <w:divBdr>
                            <w:top w:val="none" w:sz="0" w:space="0" w:color="auto"/>
                            <w:left w:val="none" w:sz="0" w:space="0" w:color="auto"/>
                            <w:bottom w:val="none" w:sz="0" w:space="0" w:color="auto"/>
                            <w:right w:val="none" w:sz="0" w:space="0" w:color="auto"/>
                          </w:divBdr>
                        </w:div>
                        <w:div w:id="20092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2988">
                  <w:marLeft w:val="0"/>
                  <w:marRight w:val="0"/>
                  <w:marTop w:val="0"/>
                  <w:marBottom w:val="0"/>
                  <w:divBdr>
                    <w:top w:val="none" w:sz="0" w:space="0" w:color="auto"/>
                    <w:left w:val="none" w:sz="0" w:space="0" w:color="auto"/>
                    <w:bottom w:val="none" w:sz="0" w:space="0" w:color="auto"/>
                    <w:right w:val="none" w:sz="0" w:space="0" w:color="auto"/>
                  </w:divBdr>
                  <w:divsChild>
                    <w:div w:id="1968926664">
                      <w:marLeft w:val="0"/>
                      <w:marRight w:val="0"/>
                      <w:marTop w:val="0"/>
                      <w:marBottom w:val="0"/>
                      <w:divBdr>
                        <w:top w:val="none" w:sz="0" w:space="0" w:color="auto"/>
                        <w:left w:val="none" w:sz="0" w:space="0" w:color="auto"/>
                        <w:bottom w:val="none" w:sz="0" w:space="0" w:color="auto"/>
                        <w:right w:val="none" w:sz="0" w:space="0" w:color="auto"/>
                      </w:divBdr>
                      <w:divsChild>
                        <w:div w:id="111215788">
                          <w:marLeft w:val="0"/>
                          <w:marRight w:val="75"/>
                          <w:marTop w:val="0"/>
                          <w:marBottom w:val="0"/>
                          <w:divBdr>
                            <w:top w:val="none" w:sz="0" w:space="0" w:color="auto"/>
                            <w:left w:val="none" w:sz="0" w:space="0" w:color="auto"/>
                            <w:bottom w:val="none" w:sz="0" w:space="0" w:color="auto"/>
                            <w:right w:val="none" w:sz="0" w:space="0" w:color="auto"/>
                          </w:divBdr>
                        </w:div>
                        <w:div w:id="9144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7180">
                  <w:marLeft w:val="0"/>
                  <w:marRight w:val="0"/>
                  <w:marTop w:val="0"/>
                  <w:marBottom w:val="0"/>
                  <w:divBdr>
                    <w:top w:val="none" w:sz="0" w:space="0" w:color="auto"/>
                    <w:left w:val="none" w:sz="0" w:space="0" w:color="auto"/>
                    <w:bottom w:val="none" w:sz="0" w:space="0" w:color="auto"/>
                    <w:right w:val="none" w:sz="0" w:space="0" w:color="auto"/>
                  </w:divBdr>
                  <w:divsChild>
                    <w:div w:id="1657224219">
                      <w:marLeft w:val="0"/>
                      <w:marRight w:val="0"/>
                      <w:marTop w:val="0"/>
                      <w:marBottom w:val="0"/>
                      <w:divBdr>
                        <w:top w:val="none" w:sz="0" w:space="0" w:color="auto"/>
                        <w:left w:val="none" w:sz="0" w:space="0" w:color="auto"/>
                        <w:bottom w:val="none" w:sz="0" w:space="0" w:color="auto"/>
                        <w:right w:val="none" w:sz="0" w:space="0" w:color="auto"/>
                      </w:divBdr>
                      <w:divsChild>
                        <w:div w:id="189535614">
                          <w:marLeft w:val="0"/>
                          <w:marRight w:val="75"/>
                          <w:marTop w:val="0"/>
                          <w:marBottom w:val="0"/>
                          <w:divBdr>
                            <w:top w:val="none" w:sz="0" w:space="0" w:color="auto"/>
                            <w:left w:val="none" w:sz="0" w:space="0" w:color="auto"/>
                            <w:bottom w:val="none" w:sz="0" w:space="0" w:color="auto"/>
                            <w:right w:val="none" w:sz="0" w:space="0" w:color="auto"/>
                          </w:divBdr>
                        </w:div>
                        <w:div w:id="1985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8061">
                  <w:marLeft w:val="0"/>
                  <w:marRight w:val="0"/>
                  <w:marTop w:val="0"/>
                  <w:marBottom w:val="0"/>
                  <w:divBdr>
                    <w:top w:val="none" w:sz="0" w:space="0" w:color="auto"/>
                    <w:left w:val="none" w:sz="0" w:space="0" w:color="auto"/>
                    <w:bottom w:val="none" w:sz="0" w:space="0" w:color="auto"/>
                    <w:right w:val="none" w:sz="0" w:space="0" w:color="auto"/>
                  </w:divBdr>
                  <w:divsChild>
                    <w:div w:id="370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330">
              <w:marLeft w:val="0"/>
              <w:marRight w:val="0"/>
              <w:marTop w:val="0"/>
              <w:marBottom w:val="0"/>
              <w:divBdr>
                <w:top w:val="none" w:sz="0" w:space="0" w:color="auto"/>
                <w:left w:val="none" w:sz="0" w:space="0" w:color="auto"/>
                <w:bottom w:val="none" w:sz="0" w:space="0" w:color="auto"/>
                <w:right w:val="none" w:sz="0" w:space="0" w:color="auto"/>
              </w:divBdr>
              <w:divsChild>
                <w:div w:id="129791361">
                  <w:marLeft w:val="0"/>
                  <w:marRight w:val="0"/>
                  <w:marTop w:val="0"/>
                  <w:marBottom w:val="0"/>
                  <w:divBdr>
                    <w:top w:val="none" w:sz="0" w:space="0" w:color="auto"/>
                    <w:left w:val="none" w:sz="0" w:space="0" w:color="auto"/>
                    <w:bottom w:val="none" w:sz="0" w:space="0" w:color="auto"/>
                    <w:right w:val="none" w:sz="0" w:space="0" w:color="auto"/>
                  </w:divBdr>
                  <w:divsChild>
                    <w:div w:id="1317034304">
                      <w:marLeft w:val="0"/>
                      <w:marRight w:val="75"/>
                      <w:marTop w:val="0"/>
                      <w:marBottom w:val="0"/>
                      <w:divBdr>
                        <w:top w:val="none" w:sz="0" w:space="0" w:color="auto"/>
                        <w:left w:val="none" w:sz="0" w:space="0" w:color="auto"/>
                        <w:bottom w:val="none" w:sz="0" w:space="0" w:color="auto"/>
                        <w:right w:val="none" w:sz="0" w:space="0" w:color="auto"/>
                      </w:divBdr>
                    </w:div>
                  </w:divsChild>
                </w:div>
                <w:div w:id="1379401847">
                  <w:marLeft w:val="0"/>
                  <w:marRight w:val="0"/>
                  <w:marTop w:val="0"/>
                  <w:marBottom w:val="0"/>
                  <w:divBdr>
                    <w:top w:val="none" w:sz="0" w:space="0" w:color="auto"/>
                    <w:left w:val="none" w:sz="0" w:space="0" w:color="auto"/>
                    <w:bottom w:val="none" w:sz="0" w:space="0" w:color="auto"/>
                    <w:right w:val="none" w:sz="0" w:space="0" w:color="auto"/>
                  </w:divBdr>
                  <w:divsChild>
                    <w:div w:id="1939826440">
                      <w:marLeft w:val="0"/>
                      <w:marRight w:val="0"/>
                      <w:marTop w:val="0"/>
                      <w:marBottom w:val="0"/>
                      <w:divBdr>
                        <w:top w:val="none" w:sz="0" w:space="0" w:color="auto"/>
                        <w:left w:val="none" w:sz="0" w:space="0" w:color="auto"/>
                        <w:bottom w:val="none" w:sz="0" w:space="0" w:color="auto"/>
                        <w:right w:val="none" w:sz="0" w:space="0" w:color="auto"/>
                      </w:divBdr>
                    </w:div>
                  </w:divsChild>
                </w:div>
                <w:div w:id="1319722519">
                  <w:marLeft w:val="0"/>
                  <w:marRight w:val="0"/>
                  <w:marTop w:val="0"/>
                  <w:marBottom w:val="0"/>
                  <w:divBdr>
                    <w:top w:val="none" w:sz="0" w:space="0" w:color="auto"/>
                    <w:left w:val="none" w:sz="0" w:space="0" w:color="auto"/>
                    <w:bottom w:val="none" w:sz="0" w:space="0" w:color="auto"/>
                    <w:right w:val="none" w:sz="0" w:space="0" w:color="auto"/>
                  </w:divBdr>
                </w:div>
                <w:div w:id="7663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9599">
          <w:marLeft w:val="0"/>
          <w:marRight w:val="0"/>
          <w:marTop w:val="0"/>
          <w:marBottom w:val="0"/>
          <w:divBdr>
            <w:top w:val="none" w:sz="0" w:space="0" w:color="auto"/>
            <w:left w:val="none" w:sz="0" w:space="0" w:color="auto"/>
            <w:bottom w:val="none" w:sz="0" w:space="0" w:color="auto"/>
            <w:right w:val="none" w:sz="0" w:space="0" w:color="auto"/>
          </w:divBdr>
          <w:divsChild>
            <w:div w:id="670333986">
              <w:marLeft w:val="0"/>
              <w:marRight w:val="0"/>
              <w:marTop w:val="0"/>
              <w:marBottom w:val="0"/>
              <w:divBdr>
                <w:top w:val="none" w:sz="0" w:space="0" w:color="auto"/>
                <w:left w:val="none" w:sz="0" w:space="0" w:color="auto"/>
                <w:bottom w:val="none" w:sz="0" w:space="0" w:color="auto"/>
                <w:right w:val="none" w:sz="0" w:space="0" w:color="auto"/>
              </w:divBdr>
              <w:divsChild>
                <w:div w:id="1876917831">
                  <w:marLeft w:val="0"/>
                  <w:marRight w:val="0"/>
                  <w:marTop w:val="0"/>
                  <w:marBottom w:val="0"/>
                  <w:divBdr>
                    <w:top w:val="none" w:sz="0" w:space="0" w:color="auto"/>
                    <w:left w:val="none" w:sz="0" w:space="0" w:color="auto"/>
                    <w:bottom w:val="none" w:sz="0" w:space="0" w:color="auto"/>
                    <w:right w:val="none" w:sz="0" w:space="0" w:color="auto"/>
                  </w:divBdr>
                  <w:divsChild>
                    <w:div w:id="46727754">
                      <w:marLeft w:val="0"/>
                      <w:marRight w:val="0"/>
                      <w:marTop w:val="0"/>
                      <w:marBottom w:val="0"/>
                      <w:divBdr>
                        <w:top w:val="none" w:sz="0" w:space="0" w:color="auto"/>
                        <w:left w:val="none" w:sz="0" w:space="0" w:color="auto"/>
                        <w:bottom w:val="none" w:sz="0" w:space="0" w:color="auto"/>
                        <w:right w:val="none" w:sz="0" w:space="0" w:color="auto"/>
                      </w:divBdr>
                    </w:div>
                    <w:div w:id="17815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613">
          <w:marLeft w:val="0"/>
          <w:marRight w:val="0"/>
          <w:marTop w:val="0"/>
          <w:marBottom w:val="0"/>
          <w:divBdr>
            <w:top w:val="none" w:sz="0" w:space="0" w:color="auto"/>
            <w:left w:val="none" w:sz="0" w:space="0" w:color="auto"/>
            <w:bottom w:val="none" w:sz="0" w:space="0" w:color="auto"/>
            <w:right w:val="none" w:sz="0" w:space="0" w:color="auto"/>
          </w:divBdr>
          <w:divsChild>
            <w:div w:id="777483205">
              <w:marLeft w:val="0"/>
              <w:marRight w:val="0"/>
              <w:marTop w:val="0"/>
              <w:marBottom w:val="0"/>
              <w:divBdr>
                <w:top w:val="none" w:sz="0" w:space="0" w:color="auto"/>
                <w:left w:val="none" w:sz="0" w:space="0" w:color="auto"/>
                <w:bottom w:val="none" w:sz="0" w:space="0" w:color="auto"/>
                <w:right w:val="none" w:sz="0" w:space="0" w:color="auto"/>
              </w:divBdr>
              <w:divsChild>
                <w:div w:id="1121923056">
                  <w:marLeft w:val="0"/>
                  <w:marRight w:val="0"/>
                  <w:marTop w:val="0"/>
                  <w:marBottom w:val="0"/>
                  <w:divBdr>
                    <w:top w:val="none" w:sz="0" w:space="0" w:color="auto"/>
                    <w:left w:val="none" w:sz="0" w:space="0" w:color="auto"/>
                    <w:bottom w:val="none" w:sz="0" w:space="0" w:color="auto"/>
                    <w:right w:val="none" w:sz="0" w:space="0" w:color="auto"/>
                  </w:divBdr>
                  <w:divsChild>
                    <w:div w:id="1654722885">
                      <w:marLeft w:val="0"/>
                      <w:marRight w:val="0"/>
                      <w:marTop w:val="0"/>
                      <w:marBottom w:val="0"/>
                      <w:divBdr>
                        <w:top w:val="none" w:sz="0" w:space="0" w:color="auto"/>
                        <w:left w:val="none" w:sz="0" w:space="0" w:color="auto"/>
                        <w:bottom w:val="none" w:sz="0" w:space="0" w:color="auto"/>
                        <w:right w:val="none" w:sz="0" w:space="0" w:color="auto"/>
                      </w:divBdr>
                    </w:div>
                    <w:div w:id="564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cupboard@iffleychurch.org.uk" TargetMode="External"/><Relationship Id="rId13" Type="http://schemas.openxmlformats.org/officeDocument/2006/relationships/hyperlink" Target="http://www.syrcox.org" TargetMode="External"/><Relationship Id="rId18" Type="http://schemas.openxmlformats.org/officeDocument/2006/relationships/hyperlink" Target="http://www.sofea.uk.com" TargetMode="External"/><Relationship Id="rId3" Type="http://schemas.openxmlformats.org/officeDocument/2006/relationships/settings" Target="settings.xml"/><Relationship Id="rId21" Type="http://schemas.openxmlformats.org/officeDocument/2006/relationships/hyperlink" Target="https://www.flosoxford.org.uk/ox4freefoodcrew/" TargetMode="External"/><Relationship Id="rId7" Type="http://schemas.openxmlformats.org/officeDocument/2006/relationships/hyperlink" Target="https://rosehillmethodists.org.uk/mission/community-cupboard" TargetMode="External"/><Relationship Id="rId12" Type="http://schemas.openxmlformats.org/officeDocument/2006/relationships/hyperlink" Target="http://www.greensquaregroup.com/my-area/oxfordshire/community-investment/rose-hill" TargetMode="External"/><Relationship Id="rId17" Type="http://schemas.openxmlformats.org/officeDocument/2006/relationships/hyperlink" Target="https://foodforcharities/leys-community-larder.com" TargetMode="External"/><Relationship Id="rId2" Type="http://schemas.microsoft.com/office/2007/relationships/stylesWithEffects" Target="stylesWithEffects.xml"/><Relationship Id="rId16" Type="http://schemas.openxmlformats.org/officeDocument/2006/relationships/hyperlink" Target="https://www.mercyinaction.org.uk/what-we-do/action-pantry/" TargetMode="External"/><Relationship Id="rId20" Type="http://schemas.openxmlformats.org/officeDocument/2006/relationships/hyperlink" Target="http://www.sandfordtalkingshop.org" TargetMode="External"/><Relationship Id="rId1" Type="http://schemas.openxmlformats.org/officeDocument/2006/relationships/styles" Target="styles.xml"/><Relationship Id="rId6" Type="http://schemas.openxmlformats.org/officeDocument/2006/relationships/hyperlink" Target="https://syrcox.org/contact-2/" TargetMode="External"/><Relationship Id="rId11" Type="http://schemas.openxmlformats.org/officeDocument/2006/relationships/hyperlink" Target="http://www.cefoxford.co.uk" TargetMode="External"/><Relationship Id="rId24" Type="http://schemas.openxmlformats.org/officeDocument/2006/relationships/theme" Target="theme/theme1.xml"/><Relationship Id="rId5" Type="http://schemas.openxmlformats.org/officeDocument/2006/relationships/hyperlink" Target="https://oxfordcommunityaction.org/sign-up-for-emergency-food-package-here/" TargetMode="External"/><Relationship Id="rId15" Type="http://schemas.openxmlformats.org/officeDocument/2006/relationships/hyperlink" Target="mailto:Larder@mcsoxford.org" TargetMode="External"/><Relationship Id="rId23" Type="http://schemas.openxmlformats.org/officeDocument/2006/relationships/fontTable" Target="fontTable.xml"/><Relationship Id="rId10" Type="http://schemas.openxmlformats.org/officeDocument/2006/relationships/hyperlink" Target="http://www.cefoxford.co.uk" TargetMode="External"/><Relationship Id="rId19" Type="http://schemas.openxmlformats.org/officeDocument/2006/relationships/hyperlink" Target="http://www.donnington-doorstep.org.uk" TargetMode="External"/><Relationship Id="rId4" Type="http://schemas.openxmlformats.org/officeDocument/2006/relationships/webSettings" Target="webSettings.xml"/><Relationship Id="rId9" Type="http://schemas.openxmlformats.org/officeDocument/2006/relationships/hyperlink" Target="http://www.rosehillmethodists.org.uk/mission/community-cupboard/cc-referral-organisations" TargetMode="External"/><Relationship Id="rId14" Type="http://schemas.openxmlformats.org/officeDocument/2006/relationships/hyperlink" Target="http://www.Sofea.uk.com" TargetMode="External"/><Relationship Id="rId22" Type="http://schemas.openxmlformats.org/officeDocument/2006/relationships/hyperlink" Target="https://docs.google.com/forms/d/e/1FAIpQLSfejZX80j0sP1Zq-tL1uTjI5BTvHyFBsgtQ5rl3MTFb3t1t6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McWIlliam</dc:creator>
  <cp:lastModifiedBy>Eve McWIlliam</cp:lastModifiedBy>
  <cp:revision>3</cp:revision>
  <cp:lastPrinted>2022-05-04T08:23:00Z</cp:lastPrinted>
  <dcterms:created xsi:type="dcterms:W3CDTF">2022-04-25T09:44:00Z</dcterms:created>
  <dcterms:modified xsi:type="dcterms:W3CDTF">2022-05-04T14:46:00Z</dcterms:modified>
</cp:coreProperties>
</file>